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6A" w:rsidRPr="00C23E6A" w:rsidRDefault="00C23E6A" w:rsidP="00C23E6A">
      <w:pPr>
        <w:jc w:val="both"/>
        <w:rPr>
          <w:rFonts w:ascii="Arial" w:hAnsi="Arial" w:cs="Arial"/>
          <w:b/>
          <w:color w:val="293239"/>
          <w:sz w:val="21"/>
          <w:szCs w:val="21"/>
        </w:rPr>
      </w:pPr>
      <w:bookmarkStart w:id="0" w:name="_GoBack"/>
      <w:r w:rsidRPr="00C23E6A">
        <w:rPr>
          <w:rFonts w:ascii="Arial" w:hAnsi="Arial" w:cs="Arial"/>
          <w:b/>
          <w:color w:val="293239"/>
          <w:sz w:val="21"/>
          <w:szCs w:val="21"/>
        </w:rPr>
        <w:t xml:space="preserve">Газета </w:t>
      </w:r>
      <w:r w:rsidRPr="00C23E6A">
        <w:rPr>
          <w:rFonts w:ascii="Arial" w:hAnsi="Arial" w:cs="Arial"/>
          <w:b/>
          <w:color w:val="293239"/>
          <w:sz w:val="21"/>
          <w:szCs w:val="21"/>
        </w:rPr>
        <w:t>«</w:t>
      </w:r>
      <w:r w:rsidRPr="00C23E6A">
        <w:rPr>
          <w:rFonts w:ascii="Arial" w:hAnsi="Arial" w:cs="Arial"/>
          <w:b/>
          <w:color w:val="293239"/>
          <w:sz w:val="21"/>
          <w:szCs w:val="21"/>
        </w:rPr>
        <w:t>Республика Татарстан</w:t>
      </w:r>
      <w:r w:rsidRPr="00C23E6A">
        <w:rPr>
          <w:rFonts w:ascii="Arial" w:hAnsi="Arial" w:cs="Arial"/>
          <w:b/>
          <w:color w:val="293239"/>
          <w:sz w:val="21"/>
          <w:szCs w:val="21"/>
        </w:rPr>
        <w:t xml:space="preserve">», </w:t>
      </w:r>
      <w:r w:rsidRPr="00C23E6A">
        <w:rPr>
          <w:rFonts w:ascii="Arial" w:hAnsi="Arial" w:cs="Arial"/>
          <w:b/>
          <w:color w:val="293239"/>
          <w:sz w:val="21"/>
          <w:szCs w:val="21"/>
        </w:rPr>
        <w:t xml:space="preserve">24 ноября 2016 года </w:t>
      </w:r>
    </w:p>
    <w:p w:rsidR="00C23E6A" w:rsidRPr="00C23E6A" w:rsidRDefault="00C23E6A" w:rsidP="00C23E6A">
      <w:pPr>
        <w:jc w:val="both"/>
        <w:rPr>
          <w:b/>
        </w:rPr>
      </w:pPr>
      <w:r w:rsidRPr="00C23E6A">
        <w:rPr>
          <w:rStyle w:val="apple-converted-space"/>
          <w:rFonts w:ascii="Arial" w:hAnsi="Arial" w:cs="Arial"/>
          <w:b/>
          <w:color w:val="293239"/>
          <w:sz w:val="21"/>
          <w:szCs w:val="21"/>
        </w:rPr>
        <w:t> </w:t>
      </w:r>
      <w:hyperlink r:id="rId5" w:history="1">
        <w:r w:rsidRPr="00C23E6A">
          <w:rPr>
            <w:rStyle w:val="a3"/>
            <w:rFonts w:ascii="Arial" w:hAnsi="Arial" w:cs="Arial"/>
            <w:b/>
            <w:color w:val="952A2E"/>
            <w:sz w:val="21"/>
            <w:szCs w:val="21"/>
            <w:u w:val="none"/>
          </w:rPr>
          <w:t>http://rt-online.ru/tatarstan-stal-pobeditelem-vserossijskogo-konkursa-mediatek/</w:t>
        </w:r>
      </w:hyperlink>
    </w:p>
    <w:p w:rsidR="00C23E6A" w:rsidRPr="00C23E6A" w:rsidRDefault="00C23E6A" w:rsidP="00C23E6A">
      <w:pPr>
        <w:jc w:val="both"/>
        <w:rPr>
          <w:rFonts w:ascii="Arial" w:hAnsi="Arial" w:cs="Arial"/>
          <w:b/>
          <w:color w:val="293239"/>
          <w:sz w:val="21"/>
          <w:szCs w:val="21"/>
        </w:rPr>
      </w:pPr>
      <w:r w:rsidRPr="00C23E6A">
        <w:rPr>
          <w:rFonts w:ascii="Arial" w:hAnsi="Arial" w:cs="Arial"/>
          <w:b/>
          <w:color w:val="293239"/>
          <w:sz w:val="21"/>
          <w:szCs w:val="21"/>
        </w:rPr>
        <w:t>Татарстан стал п</w:t>
      </w:r>
      <w:r w:rsidRPr="00C23E6A">
        <w:rPr>
          <w:rFonts w:ascii="Arial" w:hAnsi="Arial" w:cs="Arial"/>
          <w:b/>
          <w:color w:val="293239"/>
          <w:sz w:val="21"/>
          <w:szCs w:val="21"/>
        </w:rPr>
        <w:t>обедителем Всероссийского конкурса «</w:t>
      </w:r>
      <w:proofErr w:type="spellStart"/>
      <w:r w:rsidRPr="00C23E6A">
        <w:rPr>
          <w:rFonts w:ascii="Arial" w:hAnsi="Arial" w:cs="Arial"/>
          <w:b/>
          <w:color w:val="293239"/>
          <w:sz w:val="21"/>
          <w:szCs w:val="21"/>
        </w:rPr>
        <w:t>МедиаТЭК</w:t>
      </w:r>
      <w:proofErr w:type="spellEnd"/>
      <w:r w:rsidRPr="00C23E6A">
        <w:rPr>
          <w:rFonts w:ascii="Arial" w:hAnsi="Arial" w:cs="Arial"/>
          <w:b/>
          <w:color w:val="293239"/>
          <w:sz w:val="21"/>
          <w:szCs w:val="21"/>
        </w:rPr>
        <w:t xml:space="preserve">» </w:t>
      </w:r>
    </w:p>
    <w:p w:rsidR="00C23E6A" w:rsidRDefault="00C23E6A" w:rsidP="00C23E6A">
      <w:pPr>
        <w:jc w:val="both"/>
        <w:rPr>
          <w:rFonts w:ascii="Arial" w:hAnsi="Arial" w:cs="Arial"/>
          <w:color w:val="293239"/>
          <w:sz w:val="21"/>
          <w:szCs w:val="21"/>
        </w:rPr>
      </w:pPr>
      <w:r>
        <w:rPr>
          <w:rFonts w:ascii="Arial" w:hAnsi="Arial" w:cs="Arial"/>
          <w:color w:val="293239"/>
          <w:sz w:val="21"/>
          <w:szCs w:val="21"/>
        </w:rPr>
        <w:t xml:space="preserve"> 23 ноября  в Москве в  рамках  Форума ENES 2016  подведены  итоги всероссийского  конкурса средств  массовой информации, пресс-служб компаний топливно-энергетического комплекса и региональных администраций  «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МедиаТЭК</w:t>
      </w:r>
      <w:proofErr w:type="spellEnd"/>
      <w:r>
        <w:rPr>
          <w:rFonts w:ascii="Arial" w:hAnsi="Arial" w:cs="Arial"/>
          <w:color w:val="293239"/>
          <w:sz w:val="21"/>
          <w:szCs w:val="21"/>
        </w:rPr>
        <w:t>».  </w:t>
      </w:r>
    </w:p>
    <w:p w:rsidR="00C23E6A" w:rsidRDefault="00C23E6A" w:rsidP="00C23E6A">
      <w:pPr>
        <w:jc w:val="both"/>
        <w:rPr>
          <w:rFonts w:ascii="Arial" w:hAnsi="Arial" w:cs="Arial"/>
          <w:color w:val="293239"/>
          <w:sz w:val="21"/>
          <w:szCs w:val="21"/>
        </w:rPr>
      </w:pPr>
      <w:r>
        <w:rPr>
          <w:rFonts w:ascii="Arial" w:hAnsi="Arial" w:cs="Arial"/>
          <w:color w:val="293239"/>
          <w:sz w:val="21"/>
          <w:szCs w:val="21"/>
        </w:rPr>
        <w:t xml:space="preserve"> По результатам конкурса «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МедиаТЭК</w:t>
      </w:r>
      <w:proofErr w:type="spellEnd"/>
      <w:r>
        <w:rPr>
          <w:rFonts w:ascii="Arial" w:hAnsi="Arial" w:cs="Arial"/>
          <w:color w:val="293239"/>
          <w:sz w:val="21"/>
          <w:szCs w:val="21"/>
        </w:rPr>
        <w:t xml:space="preserve">»  Республика Татарстана заняла первое место в номинации «Личное внимание» за  активное участие руководства Татарстана  в общественных мероприятиях по развитию ТЭК в регионе.  Награду  получил  заместитель Премьер – министра РТ —  министр промышленности и торговли РТ Альберт Каримов. </w:t>
      </w:r>
    </w:p>
    <w:p w:rsidR="00C23E6A" w:rsidRDefault="00C23E6A" w:rsidP="00C23E6A">
      <w:pPr>
        <w:jc w:val="both"/>
        <w:rPr>
          <w:rFonts w:ascii="Arial" w:hAnsi="Arial" w:cs="Arial"/>
          <w:color w:val="293239"/>
          <w:sz w:val="21"/>
          <w:szCs w:val="21"/>
        </w:rPr>
      </w:pPr>
      <w:r>
        <w:rPr>
          <w:rFonts w:ascii="Arial" w:hAnsi="Arial" w:cs="Arial"/>
          <w:color w:val="293239"/>
          <w:sz w:val="21"/>
          <w:szCs w:val="21"/>
        </w:rPr>
        <w:t>Следует отметить, что  в трех других  номинациях конкурса «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МедиаТЭК</w:t>
      </w:r>
      <w:proofErr w:type="spellEnd"/>
      <w:r>
        <w:rPr>
          <w:rFonts w:ascii="Arial" w:hAnsi="Arial" w:cs="Arial"/>
          <w:color w:val="293239"/>
          <w:sz w:val="21"/>
          <w:szCs w:val="21"/>
        </w:rPr>
        <w:t>» —  «Лучший региональный форум», «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Энергоэффективность</w:t>
      </w:r>
      <w:proofErr w:type="spellEnd"/>
      <w:r>
        <w:rPr>
          <w:rFonts w:ascii="Arial" w:hAnsi="Arial" w:cs="Arial"/>
          <w:color w:val="293239"/>
          <w:sz w:val="21"/>
          <w:szCs w:val="21"/>
        </w:rPr>
        <w:t xml:space="preserve"> и энергосбережение», «Современное производство  и развитие ТЭК» —   Республика Татарстан заняла второе место. </w:t>
      </w:r>
    </w:p>
    <w:p w:rsidR="00C23E6A" w:rsidRDefault="00C23E6A" w:rsidP="00C23E6A">
      <w:pPr>
        <w:jc w:val="both"/>
        <w:rPr>
          <w:rFonts w:ascii="Arial" w:hAnsi="Arial" w:cs="Arial"/>
          <w:color w:val="293239"/>
          <w:sz w:val="21"/>
          <w:szCs w:val="21"/>
        </w:rPr>
      </w:pPr>
      <w:r>
        <w:rPr>
          <w:rFonts w:ascii="Arial" w:hAnsi="Arial" w:cs="Arial"/>
          <w:color w:val="293239"/>
          <w:sz w:val="21"/>
          <w:szCs w:val="21"/>
        </w:rPr>
        <w:t xml:space="preserve">Заместитель Премьер-министра РТ  — министр промышленности и торговли РТ Альберт Каримов подчеркнул,  что «государственная политика в области энергосбережения и повышения 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энергоэффективности</w:t>
      </w:r>
      <w:proofErr w:type="spellEnd"/>
      <w:r>
        <w:rPr>
          <w:rFonts w:ascii="Arial" w:hAnsi="Arial" w:cs="Arial"/>
          <w:color w:val="293239"/>
          <w:sz w:val="21"/>
          <w:szCs w:val="21"/>
        </w:rPr>
        <w:t xml:space="preserve"> является одним из приоритетных направлений развития экономики Татарстана. В республике реализуется государственная программа «Энергосбережение и повышение энергетической эффективности в Республике Татарстан на 2014 – 2020 годы». </w:t>
      </w:r>
    </w:p>
    <w:p w:rsidR="00754C27" w:rsidRDefault="00C23E6A" w:rsidP="00C23E6A">
      <w:pPr>
        <w:jc w:val="both"/>
      </w:pPr>
      <w:r>
        <w:rPr>
          <w:rFonts w:ascii="Arial" w:hAnsi="Arial" w:cs="Arial"/>
          <w:color w:val="293239"/>
          <w:sz w:val="21"/>
          <w:szCs w:val="21"/>
        </w:rPr>
        <w:t xml:space="preserve">Напомним, делегация Республики Татарстан  во главе с Премьер-министром РТ Ильдаром 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Халиковым</w:t>
      </w:r>
      <w:proofErr w:type="spellEnd"/>
      <w:r>
        <w:rPr>
          <w:rFonts w:ascii="Arial" w:hAnsi="Arial" w:cs="Arial"/>
          <w:color w:val="293239"/>
          <w:sz w:val="21"/>
          <w:szCs w:val="21"/>
        </w:rPr>
        <w:t xml:space="preserve"> принимает  участие  в    работе  Международного форума по </w:t>
      </w:r>
      <w:proofErr w:type="spellStart"/>
      <w:r>
        <w:rPr>
          <w:rFonts w:ascii="Arial" w:hAnsi="Arial" w:cs="Arial"/>
          <w:color w:val="293239"/>
          <w:sz w:val="21"/>
          <w:szCs w:val="21"/>
        </w:rPr>
        <w:t>энергоэффективности</w:t>
      </w:r>
      <w:proofErr w:type="spellEnd"/>
      <w:r>
        <w:rPr>
          <w:rFonts w:ascii="Arial" w:hAnsi="Arial" w:cs="Arial"/>
          <w:color w:val="293239"/>
          <w:sz w:val="21"/>
          <w:szCs w:val="21"/>
        </w:rPr>
        <w:t xml:space="preserve"> и развитию энергетики ENES, сообщает пресс-служба Министерства промышленности и торговли Республики Татарстан.  </w:t>
      </w:r>
      <w:r>
        <w:rPr>
          <w:rFonts w:ascii="Arial" w:hAnsi="Arial" w:cs="Arial"/>
          <w:color w:val="293239"/>
          <w:sz w:val="21"/>
          <w:szCs w:val="21"/>
        </w:rPr>
        <w:br/>
      </w:r>
      <w:bookmarkEnd w:id="0"/>
    </w:p>
    <w:sectPr w:rsidR="0075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E"/>
    <w:rsid w:val="00754C27"/>
    <w:rsid w:val="00A5314E"/>
    <w:rsid w:val="00B81629"/>
    <w:rsid w:val="00C078D5"/>
    <w:rsid w:val="00C23E6A"/>
    <w:rsid w:val="00E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3E6A"/>
  </w:style>
  <w:style w:type="character" w:styleId="a3">
    <w:name w:val="Hyperlink"/>
    <w:basedOn w:val="a0"/>
    <w:uiPriority w:val="99"/>
    <w:semiHidden/>
    <w:unhideWhenUsed/>
    <w:rsid w:val="00C23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3E6A"/>
  </w:style>
  <w:style w:type="character" w:styleId="a3">
    <w:name w:val="Hyperlink"/>
    <w:basedOn w:val="a0"/>
    <w:uiPriority w:val="99"/>
    <w:semiHidden/>
    <w:unhideWhenUsed/>
    <w:rsid w:val="00C23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t-online.ru/tatarstan-stal-pobeditelem-vserossijskogo-konkursa-mediat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Мингалиева</dc:creator>
  <cp:keywords/>
  <dc:description/>
  <cp:lastModifiedBy>Мингалиева</cp:lastModifiedBy>
  <cp:revision>2</cp:revision>
  <dcterms:created xsi:type="dcterms:W3CDTF">2016-11-24T08:35:00Z</dcterms:created>
  <dcterms:modified xsi:type="dcterms:W3CDTF">2016-11-24T08:37:00Z</dcterms:modified>
</cp:coreProperties>
</file>