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A7" w:rsidRDefault="0060450E">
      <w:pPr>
        <w:ind w:left="5103" w:right="-1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 1</w:t>
      </w:r>
    </w:p>
    <w:p w:rsidR="002F03A7" w:rsidRDefault="0060450E">
      <w:pPr>
        <w:spacing w:after="0"/>
        <w:ind w:left="5103" w:right="-1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к Методике проведения предварительной </w:t>
      </w:r>
    </w:p>
    <w:p w:rsidR="002F03A7" w:rsidRDefault="0060450E">
      <w:pPr>
        <w:spacing w:after="0"/>
        <w:ind w:left="5103" w:right="-1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и детальной оценки регулирующего воздействия действующих нормативных правовых актов и проектов нормативных правовых актов в Республике </w:t>
      </w:r>
      <w:r w:rsidR="00A22075">
        <w:rPr>
          <w:rFonts w:ascii="PT Astra Serif" w:eastAsia="PT Astra Serif" w:hAnsi="PT Astra Serif" w:cs="PT Astra Serif"/>
          <w:sz w:val="24"/>
          <w:szCs w:val="24"/>
        </w:rPr>
        <w:t>Татарстан, принимаемых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(</w:t>
      </w:r>
      <w:r w:rsidR="00A22075">
        <w:rPr>
          <w:rFonts w:ascii="PT Astra Serif" w:eastAsia="PT Astra Serif" w:hAnsi="PT Astra Serif" w:cs="PT Astra Serif"/>
          <w:sz w:val="24"/>
          <w:szCs w:val="24"/>
        </w:rPr>
        <w:t>издаваемых) исполнительными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органами государственной власти Республики Татарстан</w:t>
      </w:r>
    </w:p>
    <w:p w:rsidR="002F03A7" w:rsidRDefault="002F03A7">
      <w:pPr>
        <w:spacing w:after="0" w:line="360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2F03A7" w:rsidRDefault="0060450E">
      <w:pPr>
        <w:spacing w:after="120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УВЕДОМЛЕНИЕ</w:t>
      </w:r>
    </w:p>
    <w:p w:rsidR="002F03A7" w:rsidRDefault="0060450E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о подготовке проекта акта</w:t>
      </w:r>
    </w:p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Вид нормативного правового акта:</w:t>
      </w:r>
    </w:p>
    <w:p w:rsidR="002F03A7" w:rsidRDefault="006045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Приказ </w:t>
      </w:r>
      <w:r w:rsidR="00A22075">
        <w:rPr>
          <w:rFonts w:ascii="PT Astra Serif" w:eastAsia="PT Astra Serif" w:hAnsi="PT Astra Serif" w:cs="PT Astra Serif"/>
          <w:sz w:val="26"/>
          <w:szCs w:val="26"/>
        </w:rPr>
        <w:t xml:space="preserve">Министерства промышленности и торговли </w:t>
      </w:r>
      <w:r>
        <w:rPr>
          <w:rFonts w:ascii="PT Astra Serif" w:eastAsia="PT Astra Serif" w:hAnsi="PT Astra Serif" w:cs="PT Astra Serif"/>
          <w:sz w:val="26"/>
          <w:szCs w:val="26"/>
        </w:rPr>
        <w:t>Республики Татарстан</w:t>
      </w:r>
    </w:p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Наименование 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2F03A7">
        <w:tc>
          <w:tcPr>
            <w:tcW w:w="9571" w:type="dxa"/>
          </w:tcPr>
          <w:p w:rsidR="002F03A7" w:rsidRDefault="0060450E" w:rsidP="00A22075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Приказ </w:t>
            </w:r>
            <w:r w:rsidR="00A22075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Министерства промышленности и торговли </w:t>
            </w: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Республики Татарстан «</w:t>
            </w:r>
            <w:r w:rsidR="005F2923" w:rsidRPr="005F2923">
              <w:rPr>
                <w:rFonts w:ascii="PT Astra Serif" w:eastAsia="PT Astra Serif" w:hAnsi="PT Astra Serif" w:cs="PT Astra Serif"/>
                <w:sz w:val="26"/>
                <w:szCs w:val="26"/>
              </w:rPr>
              <w:t>О требованиях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</w:t>
            </w:r>
            <w:r w:rsidR="005F2923">
              <w:rPr>
                <w:rFonts w:ascii="PT Astra Serif" w:eastAsia="PT Astra Serif" w:hAnsi="PT Astra Serif" w:cs="PT Astra Serif"/>
                <w:sz w:val="26"/>
                <w:szCs w:val="26"/>
              </w:rPr>
              <w:t>рритории Республики Татарстан</w:t>
            </w: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» </w:t>
            </w:r>
          </w:p>
        </w:tc>
      </w:tr>
    </w:tbl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 xml:space="preserve">Планируемый срок вступления в силу нормативного правового акта: </w:t>
      </w:r>
    </w:p>
    <w:p w:rsidR="002F03A7" w:rsidRDefault="006045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 марта 2026</w:t>
      </w:r>
    </w:p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Сведения о разработчике проекта нормативного правового акта:</w:t>
      </w:r>
    </w:p>
    <w:p w:rsidR="002F03A7" w:rsidRDefault="00A220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Министерство промышленности и торговли Республики Татарстан </w:t>
      </w:r>
      <w:r w:rsidR="0060450E">
        <w:rPr>
          <w:rFonts w:ascii="PT Astra Serif" w:eastAsia="PT Astra Serif" w:hAnsi="PT Astra Serif" w:cs="PT Astra Serif"/>
          <w:sz w:val="26"/>
          <w:szCs w:val="26"/>
        </w:rPr>
        <w:t>(</w:t>
      </w:r>
      <w:r>
        <w:rPr>
          <w:rFonts w:ascii="PT Astra Serif" w:eastAsia="PT Astra Serif" w:hAnsi="PT Astra Serif" w:cs="PT Astra Serif"/>
          <w:sz w:val="26"/>
          <w:szCs w:val="26"/>
        </w:rPr>
        <w:t>Министерство</w:t>
      </w:r>
      <w:r w:rsidR="0060450E">
        <w:rPr>
          <w:rFonts w:ascii="PT Astra Serif" w:eastAsia="PT Astra Serif" w:hAnsi="PT Astra Serif" w:cs="PT Astra Serif"/>
          <w:sz w:val="26"/>
          <w:szCs w:val="26"/>
        </w:rPr>
        <w:t>)</w:t>
      </w:r>
    </w:p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Обоснование необходимости подготовки проекта нормативного правового акта:</w:t>
      </w:r>
    </w:p>
    <w:p w:rsidR="005F2923" w:rsidRDefault="0060450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проект приказа </w:t>
      </w:r>
      <w:r w:rsidR="005F2923">
        <w:rPr>
          <w:rFonts w:ascii="PT Astra Serif" w:eastAsia="PT Astra Serif" w:hAnsi="PT Astra Serif" w:cs="PT Astra Serif"/>
          <w:sz w:val="26"/>
          <w:szCs w:val="26"/>
        </w:rPr>
        <w:t xml:space="preserve">Министерства </w:t>
      </w:r>
      <w:r>
        <w:rPr>
          <w:rFonts w:ascii="PT Astra Serif" w:eastAsia="PT Astra Serif" w:hAnsi="PT Astra Serif" w:cs="PT Astra Serif"/>
          <w:sz w:val="26"/>
          <w:szCs w:val="26"/>
        </w:rPr>
        <w:t>подготовлен в целях реализации</w:t>
      </w:r>
      <w:r w:rsidR="005F2923">
        <w:rPr>
          <w:rFonts w:ascii="PT Astra Serif" w:eastAsia="PT Astra Serif" w:hAnsi="PT Astra Serif" w:cs="PT Astra Serif"/>
          <w:sz w:val="26"/>
          <w:szCs w:val="26"/>
        </w:rPr>
        <w:t>:</w:t>
      </w:r>
    </w:p>
    <w:p w:rsidR="002F03A7" w:rsidRDefault="0060450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5F2923">
        <w:rPr>
          <w:rFonts w:ascii="PT Astra Serif" w:eastAsia="PT Astra Serif" w:hAnsi="PT Astra Serif" w:cs="PT Astra Serif"/>
          <w:sz w:val="26"/>
          <w:szCs w:val="26"/>
        </w:rPr>
        <w:t xml:space="preserve">- </w:t>
      </w:r>
      <w:r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 xml:space="preserve">Федерального закона </w:t>
      </w:r>
      <w:r>
        <w:rPr>
          <w:rFonts w:ascii="PT Astra Serif" w:eastAsia="PT Astra Serif" w:hAnsi="PT Astra Serif" w:cs="PT Astra Serif"/>
          <w:color w:val="000000" w:themeColor="text1"/>
          <w:sz w:val="26"/>
          <w:szCs w:val="26"/>
          <w:shd w:val="clear" w:color="auto" w:fill="FFFFFF"/>
        </w:rPr>
        <w:t xml:space="preserve">от 29 мая 2024 г. № 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5F2923">
        <w:rPr>
          <w:rFonts w:ascii="PT Astra Serif" w:eastAsia="PT Astra Serif" w:hAnsi="PT Astra Serif" w:cs="PT Astra Serif"/>
          <w:color w:val="000000" w:themeColor="text1"/>
          <w:sz w:val="26"/>
          <w:szCs w:val="26"/>
          <w:shd w:val="clear" w:color="auto" w:fill="FFFFFF"/>
        </w:rPr>
        <w:t>и статью 2 Федерального закона «</w:t>
      </w:r>
      <w:r>
        <w:rPr>
          <w:rFonts w:ascii="PT Astra Serif" w:eastAsia="PT Astra Serif" w:hAnsi="PT Astra Serif" w:cs="PT Astra Serif"/>
          <w:color w:val="000000" w:themeColor="text1"/>
          <w:sz w:val="26"/>
          <w:szCs w:val="26"/>
          <w:shd w:val="clear" w:color="auto" w:fill="FFFFFF"/>
        </w:rPr>
        <w:t>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F2923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;</w:t>
      </w:r>
    </w:p>
    <w:p w:rsidR="002F03A7" w:rsidRPr="005965F5" w:rsidRDefault="005F2923" w:rsidP="005965F5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 xml:space="preserve">- </w:t>
      </w:r>
      <w:r w:rsid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постановления</w:t>
      </w:r>
      <w:r w:rsidR="00D02F22" w:rsidRP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 xml:space="preserve"> </w:t>
      </w:r>
      <w:r w:rsid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Кабинета Министров Республики Татарстан</w:t>
      </w:r>
      <w:r w:rsidR="00D02F22" w:rsidRP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 xml:space="preserve"> от 25.08.2025 </w:t>
      </w:r>
      <w:r w:rsid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№ 632 «</w:t>
      </w:r>
      <w:r w:rsidR="00D02F22" w:rsidRP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 xml:space="preserve">О внесении изменения в Положение о Государственной инспекции Республики </w:t>
      </w:r>
      <w:r w:rsidR="00D02F22" w:rsidRP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lastRenderedPageBreak/>
        <w:t xml:space="preserve">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</w:t>
      </w:r>
      <w:r w:rsid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№ 391 «</w:t>
      </w:r>
      <w:r w:rsidR="00D02F22" w:rsidRP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</w:t>
      </w:r>
      <w:r w:rsidR="00D02F22">
        <w:rPr>
          <w:rFonts w:ascii="PT Astra Serif" w:eastAsia="PT Astra Serif" w:hAnsi="PT Astra Serif" w:cs="PT Astra Serif"/>
          <w:color w:val="000000" w:themeColor="text1"/>
          <w:sz w:val="26"/>
          <w:szCs w:val="26"/>
        </w:rPr>
        <w:t>кции и защите прав потребителей»</w:t>
      </w:r>
    </w:p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Описание проблемы, на решение которой направлен предлагаемый способ регулирования:</w:t>
      </w:r>
    </w:p>
    <w:p w:rsidR="005F2923" w:rsidRDefault="0060450E" w:rsidP="005F29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Необходимость утверждения </w:t>
      </w:r>
      <w:r w:rsidR="005F2923">
        <w:rPr>
          <w:rFonts w:ascii="Times New Roman" w:hAnsi="Times New Roman"/>
          <w:sz w:val="26"/>
          <w:szCs w:val="26"/>
        </w:rPr>
        <w:t>требований</w:t>
      </w:r>
      <w:r w:rsidR="005F2923" w:rsidRPr="005F2923">
        <w:rPr>
          <w:rFonts w:ascii="Times New Roman" w:hAnsi="Times New Roman"/>
          <w:sz w:val="26"/>
          <w:szCs w:val="26"/>
        </w:rPr>
        <w:t xml:space="preserve">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Республики Татарстан</w:t>
      </w:r>
      <w:r w:rsidR="005F2923">
        <w:rPr>
          <w:rFonts w:ascii="Times New Roman" w:hAnsi="Times New Roman"/>
          <w:sz w:val="26"/>
          <w:szCs w:val="26"/>
        </w:rPr>
        <w:t>.</w:t>
      </w:r>
    </w:p>
    <w:p w:rsidR="002F03A7" w:rsidRDefault="0060450E" w:rsidP="005F29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Круг лиц, на которых будет распространено действие проекта </w:t>
      </w:r>
      <w:r w:rsidR="005F2923">
        <w:rPr>
          <w:rFonts w:ascii="Times New Roman" w:hAnsi="Times New Roman"/>
          <w:b/>
          <w:sz w:val="26"/>
          <w:szCs w:val="26"/>
        </w:rPr>
        <w:t>приказа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2F03A7" w:rsidRDefault="006045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Индивидуальные предприниматели, юридические лица, крестьянские (фермерские) хозяйства, осуществляющие деятельность по розничной продаже алкогольной продукции при оказании услуг общественного питания в сезонных залах (зонах) обслуживания посетителей на территории Республики Татарстан</w:t>
      </w:r>
      <w:r w:rsidR="005F292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Необходимость установления переходного периода:</w:t>
      </w:r>
    </w:p>
    <w:p w:rsidR="002F03A7" w:rsidRDefault="006045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имеется</w:t>
      </w:r>
    </w:p>
    <w:p w:rsidR="002F03A7" w:rsidRPr="005F2923" w:rsidRDefault="0060450E" w:rsidP="005F2923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Краткое изложение цели регулирования</w:t>
      </w:r>
      <w:r w:rsidR="005965F5">
        <w:rPr>
          <w:rFonts w:ascii="Times New Roman" w:hAnsi="Times New Roman"/>
          <w:b/>
          <w:sz w:val="26"/>
          <w:szCs w:val="26"/>
        </w:rPr>
        <w:t>:</w:t>
      </w:r>
    </w:p>
    <w:p w:rsidR="002F03A7" w:rsidRDefault="006045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Оказание поддержки и формирование равных условий для развития конкуренции добросовестным хозяйствующим субъектам при осуществлении деятельности по розничной продаже алкогольной продукции при оказании услуг общественного питания в текущих экономических условиях.</w:t>
      </w:r>
    </w:p>
    <w:p w:rsidR="002F03A7" w:rsidRDefault="0060450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обеспечения жителей Республики Татарстан качественными у</w:t>
      </w:r>
      <w:r w:rsidR="00A22075">
        <w:rPr>
          <w:rFonts w:ascii="Times New Roman" w:hAnsi="Times New Roman"/>
          <w:sz w:val="26"/>
          <w:szCs w:val="26"/>
        </w:rPr>
        <w:t xml:space="preserve">слугами общественного питания, </w:t>
      </w:r>
      <w:r>
        <w:rPr>
          <w:rFonts w:ascii="Times New Roman" w:hAnsi="Times New Roman"/>
          <w:sz w:val="26"/>
          <w:szCs w:val="26"/>
        </w:rPr>
        <w:t>посредством установления единых требований к размещению и обустройству сезонных залов (зон) обслуживания посетителей и порядка выдачи документа об их соответствии установленным требованиям.</w:t>
      </w:r>
    </w:p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Общая характеристика соответствующих общественных отношений:</w:t>
      </w:r>
    </w:p>
    <w:p w:rsidR="002F03A7" w:rsidRDefault="005F29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D02F22">
        <w:rPr>
          <w:rFonts w:ascii="Times New Roman" w:hAnsi="Times New Roman"/>
          <w:sz w:val="26"/>
          <w:szCs w:val="26"/>
        </w:rPr>
        <w:t>Министерство</w:t>
      </w:r>
      <w:r w:rsidR="0060450E" w:rsidRPr="00D02F22">
        <w:rPr>
          <w:rFonts w:ascii="Times New Roman" w:hAnsi="Times New Roman"/>
          <w:sz w:val="26"/>
          <w:szCs w:val="26"/>
        </w:rPr>
        <w:t xml:space="preserve">, в рамках своих полномочий, </w:t>
      </w:r>
      <w:r w:rsidR="00D02F22">
        <w:rPr>
          <w:rFonts w:ascii="Times New Roman" w:hAnsi="Times New Roman"/>
          <w:sz w:val="26"/>
          <w:szCs w:val="26"/>
        </w:rPr>
        <w:t xml:space="preserve">устанавливает требования </w:t>
      </w:r>
      <w:r w:rsidR="00D02F22" w:rsidRPr="00D02F22">
        <w:rPr>
          <w:rFonts w:ascii="Times New Roman" w:hAnsi="Times New Roman"/>
          <w:sz w:val="26"/>
          <w:szCs w:val="26"/>
        </w:rPr>
        <w:t xml:space="preserve">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Республики Татарстан   </w:t>
      </w:r>
    </w:p>
    <w:p w:rsidR="002F03A7" w:rsidRPr="00D02F22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D02F22">
        <w:rPr>
          <w:rFonts w:ascii="Times New Roman" w:hAnsi="Times New Roman"/>
          <w:b/>
          <w:sz w:val="26"/>
          <w:szCs w:val="26"/>
        </w:rPr>
        <w:t>Срок, в течение которого разработчи</w:t>
      </w:r>
      <w:r w:rsidR="00D02F22">
        <w:rPr>
          <w:rFonts w:ascii="Times New Roman" w:hAnsi="Times New Roman"/>
          <w:b/>
          <w:sz w:val="26"/>
          <w:szCs w:val="26"/>
        </w:rPr>
        <w:t>ком принимаются предложения:</w:t>
      </w:r>
      <w:bookmarkStart w:id="0" w:name="_GoBack"/>
      <w:bookmarkEnd w:id="0"/>
      <w:r w:rsidRPr="00D02F22">
        <w:rPr>
          <w:rFonts w:ascii="Times New Roman" w:hAnsi="Times New Roman"/>
          <w:b/>
          <w:sz w:val="26"/>
          <w:szCs w:val="26"/>
        </w:rPr>
        <w:t xml:space="preserve">     </w:t>
      </w:r>
      <w:r w:rsidR="009766FE" w:rsidRPr="00D02F22">
        <w:rPr>
          <w:rFonts w:ascii="Times New Roman" w:hAnsi="Times New Roman"/>
          <w:sz w:val="26"/>
          <w:szCs w:val="26"/>
        </w:rPr>
        <w:t>с 13.11</w:t>
      </w:r>
      <w:r w:rsidRPr="00D02F22">
        <w:rPr>
          <w:rFonts w:ascii="Times New Roman" w:hAnsi="Times New Roman"/>
          <w:sz w:val="26"/>
          <w:szCs w:val="26"/>
        </w:rPr>
        <w:t xml:space="preserve">.2025 по </w:t>
      </w:r>
      <w:r w:rsidR="00D02F22">
        <w:rPr>
          <w:rFonts w:ascii="Times New Roman" w:hAnsi="Times New Roman"/>
          <w:sz w:val="26"/>
          <w:szCs w:val="26"/>
        </w:rPr>
        <w:t>25</w:t>
      </w:r>
      <w:r w:rsidR="009766FE" w:rsidRPr="00D02F22">
        <w:rPr>
          <w:rFonts w:ascii="Times New Roman" w:hAnsi="Times New Roman"/>
          <w:sz w:val="26"/>
          <w:szCs w:val="26"/>
        </w:rPr>
        <w:t>.11</w:t>
      </w:r>
      <w:r w:rsidRPr="00D02F22">
        <w:rPr>
          <w:rFonts w:ascii="Times New Roman" w:hAnsi="Times New Roman"/>
          <w:sz w:val="26"/>
          <w:szCs w:val="26"/>
        </w:rPr>
        <w:t>.2025.</w:t>
      </w:r>
    </w:p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Контактные данные для направления предложений:</w:t>
      </w:r>
    </w:p>
    <w:p w:rsidR="002F03A7" w:rsidRDefault="009766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Бикулова Лилия Айратовна, 8(843) 2100572</w:t>
      </w:r>
      <w:r w:rsidR="0060450E">
        <w:rPr>
          <w:rFonts w:ascii="Times New Roman" w:hAnsi="Times New Roman"/>
          <w:sz w:val="26"/>
          <w:szCs w:val="26"/>
        </w:rPr>
        <w:t>,</w:t>
      </w:r>
      <w:r w:rsidR="0060450E">
        <w:t xml:space="preserve"> </w:t>
      </w:r>
      <w:hyperlink r:id="rId7" w:history="1">
        <w:r w:rsidRPr="009766FE">
          <w:rPr>
            <w:rStyle w:val="af8"/>
            <w:rFonts w:ascii="Times New Roman" w:eastAsia="Arial" w:hAnsi="Times New Roman"/>
            <w:color w:val="3C4052"/>
            <w:sz w:val="28"/>
            <w:szCs w:val="28"/>
            <w:shd w:val="clear" w:color="auto" w:fill="FFFFFF"/>
          </w:rPr>
          <w:t>Bikulova.L@tatar.ru</w:t>
        </w:r>
      </w:hyperlink>
      <w:r w:rsidR="006045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Министерства промышленности и торговли Республики Татарстан 420111</w:t>
      </w:r>
      <w:r w:rsidR="0060450E">
        <w:rPr>
          <w:rFonts w:ascii="Times New Roman" w:hAnsi="Times New Roman"/>
          <w:sz w:val="26"/>
          <w:szCs w:val="26"/>
        </w:rPr>
        <w:t>, г.</w:t>
      </w:r>
      <w:r w:rsidR="00D02F22">
        <w:rPr>
          <w:rFonts w:ascii="Times New Roman" w:hAnsi="Times New Roman"/>
          <w:sz w:val="26"/>
          <w:szCs w:val="26"/>
        </w:rPr>
        <w:t xml:space="preserve"> </w:t>
      </w:r>
      <w:r w:rsidR="0060450E">
        <w:rPr>
          <w:rFonts w:ascii="Times New Roman" w:hAnsi="Times New Roman"/>
          <w:sz w:val="26"/>
          <w:szCs w:val="26"/>
        </w:rPr>
        <w:t>Казань, ул.</w:t>
      </w:r>
      <w:r w:rsidR="00D02F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Островского, д.</w:t>
      </w:r>
      <w:r w:rsidR="00D02F22">
        <w:rPr>
          <w:rFonts w:ascii="Times New Roman" w:hAnsi="Times New Roman"/>
          <w:sz w:val="26"/>
          <w:szCs w:val="26"/>
        </w:rPr>
        <w:t xml:space="preserve"> 4</w:t>
      </w:r>
    </w:p>
    <w:p w:rsidR="002F03A7" w:rsidRDefault="0060450E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Иная информация по решению разработчика, относящаяся к сведениям о подготовке проекта нормативного правового акта:</w:t>
      </w:r>
    </w:p>
    <w:p w:rsidR="002F03A7" w:rsidRDefault="006045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нет</w:t>
      </w:r>
    </w:p>
    <w:p w:rsidR="002F03A7" w:rsidRDefault="002F03A7"/>
    <w:sectPr w:rsidR="002F03A7" w:rsidSect="005965F5">
      <w:pgSz w:w="11906" w:h="16838"/>
      <w:pgMar w:top="1418" w:right="850" w:bottom="822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C5" w:rsidRDefault="004B5AC5">
      <w:pPr>
        <w:spacing w:after="0" w:line="240" w:lineRule="auto"/>
      </w:pPr>
      <w:r>
        <w:separator/>
      </w:r>
    </w:p>
  </w:endnote>
  <w:endnote w:type="continuationSeparator" w:id="0">
    <w:p w:rsidR="004B5AC5" w:rsidRDefault="004B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DL"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C5" w:rsidRDefault="004B5AC5">
      <w:pPr>
        <w:spacing w:after="0" w:line="240" w:lineRule="auto"/>
      </w:pPr>
      <w:r>
        <w:separator/>
      </w:r>
    </w:p>
  </w:footnote>
  <w:footnote w:type="continuationSeparator" w:id="0">
    <w:p w:rsidR="004B5AC5" w:rsidRDefault="004B5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0497A"/>
    <w:multiLevelType w:val="hybridMultilevel"/>
    <w:tmpl w:val="073AA892"/>
    <w:lvl w:ilvl="0" w:tplc="8C4840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C7F0E68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3681FA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9A6BCE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B687AF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DF89C5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A167EE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382AC4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ECCEE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A7"/>
    <w:rsid w:val="00114E9F"/>
    <w:rsid w:val="00134D23"/>
    <w:rsid w:val="002F03A7"/>
    <w:rsid w:val="004B5AC5"/>
    <w:rsid w:val="005965F5"/>
    <w:rsid w:val="005F2923"/>
    <w:rsid w:val="0060450E"/>
    <w:rsid w:val="006A0F86"/>
    <w:rsid w:val="006B360D"/>
    <w:rsid w:val="009766FE"/>
    <w:rsid w:val="00A22075"/>
    <w:rsid w:val="00AE1AAB"/>
    <w:rsid w:val="00CA7B51"/>
    <w:rsid w:val="00D02F22"/>
    <w:rsid w:val="00D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901F"/>
  <w15:docId w15:val="{5C0C6E0C-AB21-480C-AB9B-8A4BF64F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table" w:styleId="af9">
    <w:name w:val="Table Grid"/>
    <w:basedOn w:val="a1"/>
    <w:uiPriority w:val="9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lock Text"/>
    <w:basedOn w:val="a"/>
    <w:uiPriority w:val="99"/>
    <w:pPr>
      <w:spacing w:before="600" w:after="0" w:line="216" w:lineRule="auto"/>
      <w:ind w:left="1080" w:right="800"/>
      <w:jc w:val="center"/>
    </w:pPr>
    <w:rPr>
      <w:rFonts w:ascii="HelvDL" w:eastAsia="Calibri" w:hAnsi="HelvDL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spacing w:after="0" w:line="36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eastAsia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kulova.L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valeev</dc:creator>
  <cp:keywords/>
  <dc:description/>
  <cp:lastModifiedBy>Бикулова Лилия Айратовна</cp:lastModifiedBy>
  <cp:revision>19</cp:revision>
  <dcterms:created xsi:type="dcterms:W3CDTF">2014-05-14T10:06:00Z</dcterms:created>
  <dcterms:modified xsi:type="dcterms:W3CDTF">2025-11-13T09:20:00Z</dcterms:modified>
</cp:coreProperties>
</file>