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084" w:rsidRDefault="00123084" w:rsidP="005B7650">
      <w:pPr>
        <w:pStyle w:val="ConsPlusTitlePage"/>
      </w:pPr>
    </w:p>
    <w:p w:rsidR="00123084" w:rsidRPr="005B7650" w:rsidRDefault="00123084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КАБИНЕТ МИНИСТРОВ РЕСПУБЛИКИ ТАТАРСТАН</w:t>
      </w:r>
    </w:p>
    <w:p w:rsidR="00123084" w:rsidRPr="005B7650" w:rsidRDefault="00123084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123084" w:rsidRPr="005B7650" w:rsidRDefault="0012308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123084" w:rsidRPr="005B7650" w:rsidRDefault="0012308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от 22 апреля 2019 г. N 325</w:t>
      </w:r>
    </w:p>
    <w:p w:rsidR="00123084" w:rsidRPr="005B7650" w:rsidRDefault="00123084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123084" w:rsidRPr="005B7650" w:rsidRDefault="0012308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О ПРОВЕДЕНИИ РЕСПУБЛИКАНСКОГО КОНКУРСА "ИНЖЕНЕР ГОДА"</w:t>
      </w:r>
    </w:p>
    <w:p w:rsidR="00123084" w:rsidRDefault="0012308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12308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084" w:rsidRDefault="0012308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084" w:rsidRDefault="0012308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23084" w:rsidRDefault="0012308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23084" w:rsidRDefault="0012308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03.08.2019 </w:t>
            </w:r>
            <w:hyperlink r:id="rId4">
              <w:r>
                <w:rPr>
                  <w:color w:val="0000FF"/>
                </w:rPr>
                <w:t>N 642</w:t>
              </w:r>
            </w:hyperlink>
            <w:r>
              <w:rPr>
                <w:color w:val="392C69"/>
              </w:rPr>
              <w:t xml:space="preserve">, от 16.04.2021 </w:t>
            </w:r>
            <w:hyperlink r:id="rId5">
              <w:r>
                <w:rPr>
                  <w:color w:val="0000FF"/>
                </w:rPr>
                <w:t>N 254</w:t>
              </w:r>
            </w:hyperlink>
            <w:r>
              <w:rPr>
                <w:color w:val="392C69"/>
              </w:rPr>
              <w:t>,</w:t>
            </w:r>
          </w:p>
          <w:p w:rsidR="00123084" w:rsidRDefault="001230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13.08.2021 </w:t>
            </w:r>
            <w:hyperlink r:id="rId6">
              <w:r>
                <w:rPr>
                  <w:color w:val="0000FF"/>
                </w:rPr>
                <w:t>N 717</w:t>
              </w:r>
            </w:hyperlink>
            <w:r>
              <w:rPr>
                <w:color w:val="392C69"/>
              </w:rPr>
              <w:t xml:space="preserve">, от 26.07.2022 </w:t>
            </w:r>
            <w:hyperlink r:id="rId7">
              <w:r>
                <w:rPr>
                  <w:color w:val="0000FF"/>
                </w:rPr>
                <w:t>N 719</w:t>
              </w:r>
            </w:hyperlink>
            <w:r>
              <w:rPr>
                <w:color w:val="392C69"/>
              </w:rPr>
              <w:t xml:space="preserve">, от 20.04.2023 </w:t>
            </w:r>
            <w:hyperlink r:id="rId8">
              <w:r>
                <w:rPr>
                  <w:color w:val="0000FF"/>
                </w:rPr>
                <w:t>N 508</w:t>
              </w:r>
            </w:hyperlink>
            <w:r>
              <w:rPr>
                <w:color w:val="392C69"/>
              </w:rPr>
              <w:t>,</w:t>
            </w:r>
          </w:p>
          <w:p w:rsidR="00123084" w:rsidRDefault="001230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05.10.2023 </w:t>
            </w:r>
            <w:hyperlink r:id="rId9">
              <w:r>
                <w:rPr>
                  <w:color w:val="0000FF"/>
                </w:rPr>
                <w:t>N 1235</w:t>
              </w:r>
            </w:hyperlink>
            <w:r>
              <w:rPr>
                <w:color w:val="392C69"/>
              </w:rPr>
              <w:t xml:space="preserve">, от 04.07.2024 </w:t>
            </w:r>
            <w:hyperlink r:id="rId10">
              <w:r>
                <w:rPr>
                  <w:color w:val="0000FF"/>
                </w:rPr>
                <w:t>N 511</w:t>
              </w:r>
            </w:hyperlink>
            <w:r>
              <w:rPr>
                <w:color w:val="392C69"/>
              </w:rPr>
              <w:t xml:space="preserve">, от 02.07.2025 </w:t>
            </w:r>
            <w:hyperlink r:id="rId11">
              <w:r>
                <w:rPr>
                  <w:color w:val="0000FF"/>
                </w:rPr>
                <w:t>N 481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084" w:rsidRDefault="00123084">
            <w:pPr>
              <w:pStyle w:val="ConsPlusNormal"/>
            </w:pPr>
          </w:p>
        </w:tc>
      </w:tr>
    </w:tbl>
    <w:p w:rsidR="00123084" w:rsidRDefault="00123084">
      <w:pPr>
        <w:pStyle w:val="ConsPlusNormal"/>
        <w:jc w:val="both"/>
      </w:pPr>
    </w:p>
    <w:p w:rsidR="00123084" w:rsidRPr="005B7650" w:rsidRDefault="0012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В целях обеспечения общественного признания, поощрения и распространения положительного опыта лучших инженеров организаций в Республике Татарстан Кабинет Министров Республики Татарстан постановляет:</w:t>
      </w:r>
    </w:p>
    <w:p w:rsidR="00123084" w:rsidRPr="005B7650" w:rsidRDefault="0012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2">
        <w:r w:rsidRPr="005B7650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5B7650">
        <w:rPr>
          <w:rFonts w:ascii="Times New Roman" w:hAnsi="Times New Roman" w:cs="Times New Roman"/>
          <w:sz w:val="24"/>
          <w:szCs w:val="24"/>
        </w:rPr>
        <w:t xml:space="preserve"> КМ РТ от 04.07.2024 N 511)</w:t>
      </w:r>
    </w:p>
    <w:p w:rsidR="00123084" w:rsidRPr="005B7650" w:rsidRDefault="0012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3084" w:rsidRPr="005B7650" w:rsidRDefault="0012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1. Принять предложение Министерства промышленности и торговли Республики Татарстан о проведении республиканского конкурса "Инженер года".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2. Утвердить прилагаемые:</w:t>
      </w:r>
    </w:p>
    <w:p w:rsidR="00123084" w:rsidRPr="005B7650" w:rsidRDefault="00AE18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38">
        <w:r w:rsidR="00123084" w:rsidRPr="005B7650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="00123084" w:rsidRPr="005B7650">
        <w:rPr>
          <w:rFonts w:ascii="Times New Roman" w:hAnsi="Times New Roman" w:cs="Times New Roman"/>
          <w:sz w:val="24"/>
          <w:szCs w:val="24"/>
        </w:rPr>
        <w:t xml:space="preserve"> о республиканском конкурсе "Инженер года";</w:t>
      </w:r>
    </w:p>
    <w:p w:rsidR="00123084" w:rsidRPr="005B7650" w:rsidRDefault="00AE18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159">
        <w:r w:rsidR="00123084" w:rsidRPr="005B7650">
          <w:rPr>
            <w:rFonts w:ascii="Times New Roman" w:hAnsi="Times New Roman" w:cs="Times New Roman"/>
            <w:color w:val="0000FF"/>
            <w:sz w:val="24"/>
            <w:szCs w:val="24"/>
          </w:rPr>
          <w:t>состав</w:t>
        </w:r>
      </w:hyperlink>
      <w:r w:rsidR="00123084" w:rsidRPr="005B7650">
        <w:rPr>
          <w:rFonts w:ascii="Times New Roman" w:hAnsi="Times New Roman" w:cs="Times New Roman"/>
          <w:sz w:val="24"/>
          <w:szCs w:val="24"/>
        </w:rPr>
        <w:t xml:space="preserve"> организационного комитета по подготовке и проведению республиканского конкурса "Инженер года".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3. Республиканскому агентству по печати и массовым коммуникациям "Татмедиа" обеспечить освещение хода подготовки и проведения республиканского конкурса "Инженер года" в средствах массовой информации.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4. Руководителям республиканских органов исполнительной власти, а также предложить главам муниципальных районов и городских округов Республики Татарстан оказывать содействие в проведении республиканского конкурса "Инженер года" и привлечении к участию в нем широкого круга инженеров организаций в Республике Татарстан.</w:t>
      </w:r>
    </w:p>
    <w:p w:rsidR="00123084" w:rsidRPr="005B7650" w:rsidRDefault="0012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3">
        <w:r w:rsidRPr="005B7650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5B7650">
        <w:rPr>
          <w:rFonts w:ascii="Times New Roman" w:hAnsi="Times New Roman" w:cs="Times New Roman"/>
          <w:sz w:val="24"/>
          <w:szCs w:val="24"/>
        </w:rPr>
        <w:t xml:space="preserve"> КМ РТ от 04.07.2024 N 511)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5. Контроль за исполнением настоящего постановления возложить на Министерство промышленности и торговли Республики Татарстан.</w:t>
      </w:r>
    </w:p>
    <w:p w:rsidR="00123084" w:rsidRPr="005B7650" w:rsidRDefault="0012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3084" w:rsidRPr="005B7650" w:rsidRDefault="001230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Премьер-министр</w:t>
      </w:r>
    </w:p>
    <w:p w:rsidR="00123084" w:rsidRPr="005B7650" w:rsidRDefault="001230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123084" w:rsidRPr="005B7650" w:rsidRDefault="001230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А.В.ПЕСОШИН</w:t>
      </w:r>
    </w:p>
    <w:p w:rsidR="00123084" w:rsidRPr="005B7650" w:rsidRDefault="0012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3084" w:rsidRDefault="00123084">
      <w:pPr>
        <w:pStyle w:val="ConsPlusNormal"/>
        <w:jc w:val="both"/>
      </w:pPr>
    </w:p>
    <w:p w:rsidR="00123084" w:rsidRDefault="00123084">
      <w:pPr>
        <w:pStyle w:val="ConsPlusNormal"/>
        <w:jc w:val="both"/>
      </w:pPr>
    </w:p>
    <w:p w:rsidR="00123084" w:rsidRPr="005B7650" w:rsidRDefault="0012308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Утверждено</w:t>
      </w:r>
    </w:p>
    <w:p w:rsidR="00123084" w:rsidRPr="005B7650" w:rsidRDefault="001230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123084" w:rsidRPr="005B7650" w:rsidRDefault="001230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Кабинета Министров</w:t>
      </w:r>
    </w:p>
    <w:p w:rsidR="00123084" w:rsidRPr="005B7650" w:rsidRDefault="001230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123084" w:rsidRPr="005B7650" w:rsidRDefault="001230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от 22 апреля 2019 г. N 325</w:t>
      </w:r>
    </w:p>
    <w:p w:rsidR="00123084" w:rsidRDefault="00123084">
      <w:pPr>
        <w:pStyle w:val="ConsPlusNormal"/>
        <w:jc w:val="both"/>
      </w:pPr>
    </w:p>
    <w:p w:rsidR="00123084" w:rsidRPr="005B7650" w:rsidRDefault="00123084">
      <w:pPr>
        <w:pStyle w:val="ConsPlusTitle"/>
        <w:jc w:val="center"/>
        <w:rPr>
          <w:rFonts w:ascii="Times New Roman" w:hAnsi="Times New Roman" w:cs="Times New Roman"/>
        </w:rPr>
      </w:pPr>
      <w:bookmarkStart w:id="0" w:name="P38"/>
      <w:bookmarkEnd w:id="0"/>
      <w:r w:rsidRPr="005B7650">
        <w:rPr>
          <w:rFonts w:ascii="Times New Roman" w:hAnsi="Times New Roman" w:cs="Times New Roman"/>
        </w:rPr>
        <w:lastRenderedPageBreak/>
        <w:t>ПОЛОЖЕНИЕ</w:t>
      </w:r>
    </w:p>
    <w:p w:rsidR="00123084" w:rsidRPr="005B7650" w:rsidRDefault="00123084">
      <w:pPr>
        <w:pStyle w:val="ConsPlusTitle"/>
        <w:jc w:val="center"/>
        <w:rPr>
          <w:rFonts w:ascii="Times New Roman" w:hAnsi="Times New Roman" w:cs="Times New Roman"/>
        </w:rPr>
      </w:pPr>
      <w:r w:rsidRPr="005B7650">
        <w:rPr>
          <w:rFonts w:ascii="Times New Roman" w:hAnsi="Times New Roman" w:cs="Times New Roman"/>
        </w:rPr>
        <w:t>О РЕСПУБЛИКАНСКОМ КОНКУРСЕ "ИНЖЕНЕР ГОДА"</w:t>
      </w:r>
    </w:p>
    <w:p w:rsidR="00123084" w:rsidRDefault="0012308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12308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084" w:rsidRDefault="0012308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084" w:rsidRDefault="0012308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23084" w:rsidRDefault="0012308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23084" w:rsidRDefault="0012308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05.10.2023 </w:t>
            </w:r>
            <w:hyperlink r:id="rId14">
              <w:r>
                <w:rPr>
                  <w:color w:val="0000FF"/>
                </w:rPr>
                <w:t>N 1235</w:t>
              </w:r>
            </w:hyperlink>
            <w:r>
              <w:rPr>
                <w:color w:val="392C69"/>
              </w:rPr>
              <w:t xml:space="preserve">, от 04.07.2024 </w:t>
            </w:r>
            <w:hyperlink r:id="rId15">
              <w:r>
                <w:rPr>
                  <w:color w:val="0000FF"/>
                </w:rPr>
                <w:t>N 511</w:t>
              </w:r>
            </w:hyperlink>
            <w:r>
              <w:rPr>
                <w:color w:val="392C69"/>
              </w:rPr>
              <w:t>,</w:t>
            </w:r>
          </w:p>
          <w:p w:rsidR="00123084" w:rsidRDefault="001230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02.07.2025 </w:t>
            </w:r>
            <w:hyperlink r:id="rId16">
              <w:r>
                <w:rPr>
                  <w:color w:val="0000FF"/>
                </w:rPr>
                <w:t>N 481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084" w:rsidRDefault="00123084">
            <w:pPr>
              <w:pStyle w:val="ConsPlusNormal"/>
            </w:pPr>
          </w:p>
        </w:tc>
      </w:tr>
    </w:tbl>
    <w:p w:rsidR="00123084" w:rsidRDefault="00123084">
      <w:pPr>
        <w:pStyle w:val="ConsPlusNormal"/>
        <w:jc w:val="both"/>
      </w:pPr>
    </w:p>
    <w:p w:rsidR="00123084" w:rsidRPr="005B7650" w:rsidRDefault="0012308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123084" w:rsidRPr="005B7650" w:rsidRDefault="0012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3084" w:rsidRPr="005B7650" w:rsidRDefault="0012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1.1. Настоящее Положение определяет цель и порядок проведения республиканского конкурса "Инженер года" (далее - конкурс).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1.2. Конкурс проводится в целях: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выявления и поощрения представителей инженерных профессий, проявивших высокий уровень компетентности и достигших самостоятельно или в составе коллектива эффективных результатов в реализации инженерного проекта;</w:t>
      </w:r>
    </w:p>
    <w:p w:rsidR="00123084" w:rsidRPr="005B7650" w:rsidRDefault="0012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7">
        <w:r w:rsidRPr="005B7650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5B7650">
        <w:rPr>
          <w:rFonts w:ascii="Times New Roman" w:hAnsi="Times New Roman" w:cs="Times New Roman"/>
          <w:sz w:val="24"/>
          <w:szCs w:val="24"/>
        </w:rPr>
        <w:t xml:space="preserve"> КМ РТ от 04.07.2024 N 511)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повышения привлекательности труда и профессионализма инженерных работников;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формирования эффективного кадрового потенциала инженерных профессий в Республике Татарстан;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пропаганды достижений лучших инженеров Республики Татарстан;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повышения интереса к инженерному труду в молодежной среде;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формирования банка данных лучших инженеров Республики Татарстан.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1.3. Конкурс проводится по результатам инженерной деятельности за предшествующий календарный год.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1.4. Конкурс проводится среди граждан Российской Федерации, проживающих на территории Республики Татарстан, работающих в коммерческих или некоммерческих организациях независимо от организационно-правовой формы или в образовательных организациях высшего образования, расположенных на территории Республики Татарстан (далее соответственно - предприятие, организация высшего образования), или обучающихся в организациях высшего образования.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7"/>
      <w:bookmarkEnd w:id="1"/>
      <w:r w:rsidRPr="005B7650">
        <w:rPr>
          <w:rFonts w:ascii="Times New Roman" w:hAnsi="Times New Roman" w:cs="Times New Roman"/>
          <w:sz w:val="24"/>
          <w:szCs w:val="24"/>
        </w:rPr>
        <w:t>1.5. Конкурс проводится в трех категориях: "Будущие инженеры", "Молодость, успех, перспектива", "Опыт, достижения, компетентность".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 xml:space="preserve">В категории "Будущие инженеры" имеют право участвовать обучающиеся в организациях высшего образования по образовательным программам высшего образования - программам </w:t>
      </w:r>
      <w:proofErr w:type="spellStart"/>
      <w:r w:rsidRPr="005B7650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5B7650">
        <w:rPr>
          <w:rFonts w:ascii="Times New Roman" w:hAnsi="Times New Roman" w:cs="Times New Roman"/>
          <w:sz w:val="24"/>
          <w:szCs w:val="24"/>
        </w:rPr>
        <w:t xml:space="preserve">, программам </w:t>
      </w:r>
      <w:proofErr w:type="spellStart"/>
      <w:r w:rsidRPr="005B7650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5B7650">
        <w:rPr>
          <w:rFonts w:ascii="Times New Roman" w:hAnsi="Times New Roman" w:cs="Times New Roman"/>
          <w:sz w:val="24"/>
          <w:szCs w:val="24"/>
        </w:rPr>
        <w:t>, программам магистратуры.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В категории "Молодость, успех, перспектива" имеют право участвовать работники предприятий с высшим образованием, должностные обязанности которых связаны с инженерной деятельностью, либо работники, аспиранты организаций высшего образования, занимающиеся инженерной деятельностью, в возрасте до 35 лет включительно на дату подачи заявки на участие в конкурсе.</w:t>
      </w:r>
    </w:p>
    <w:p w:rsidR="00123084" w:rsidRPr="005B7650" w:rsidRDefault="0012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8">
        <w:r w:rsidRPr="005B7650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5B7650">
        <w:rPr>
          <w:rFonts w:ascii="Times New Roman" w:hAnsi="Times New Roman" w:cs="Times New Roman"/>
          <w:sz w:val="24"/>
          <w:szCs w:val="24"/>
        </w:rPr>
        <w:t xml:space="preserve"> КМ РТ от 04.07.2024 N 511)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 xml:space="preserve">В категории "Опыт, достижения, компетентность" имеют право участвовать работники </w:t>
      </w:r>
      <w:r w:rsidRPr="005B7650">
        <w:rPr>
          <w:rFonts w:ascii="Times New Roman" w:hAnsi="Times New Roman" w:cs="Times New Roman"/>
          <w:sz w:val="24"/>
          <w:szCs w:val="24"/>
        </w:rPr>
        <w:lastRenderedPageBreak/>
        <w:t>предприятий с высшим образованием, должностные обязанности которых связаны с инженерной деятельностью, в возрасте старше 35 лет.</w:t>
      </w:r>
    </w:p>
    <w:p w:rsidR="00123084" w:rsidRPr="005B7650" w:rsidRDefault="0012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9">
        <w:r w:rsidRPr="005B7650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5B7650">
        <w:rPr>
          <w:rFonts w:ascii="Times New Roman" w:hAnsi="Times New Roman" w:cs="Times New Roman"/>
          <w:sz w:val="24"/>
          <w:szCs w:val="24"/>
        </w:rPr>
        <w:t xml:space="preserve"> КМ РТ от 04.07.2024 N 511)</w:t>
      </w:r>
    </w:p>
    <w:p w:rsidR="00123084" w:rsidRPr="00AE1891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891">
        <w:rPr>
          <w:rFonts w:ascii="Times New Roman" w:hAnsi="Times New Roman" w:cs="Times New Roman"/>
          <w:sz w:val="24"/>
          <w:szCs w:val="24"/>
        </w:rPr>
        <w:t>1.6. Конкурс проводится по следующим 12 номинациям в каждой из трех категорий:</w:t>
      </w:r>
    </w:p>
    <w:p w:rsidR="00123084" w:rsidRPr="00AE1891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891">
        <w:rPr>
          <w:rFonts w:ascii="Times New Roman" w:hAnsi="Times New Roman" w:cs="Times New Roman"/>
          <w:sz w:val="24"/>
          <w:szCs w:val="24"/>
        </w:rPr>
        <w:t xml:space="preserve">машиностроение (автомобилестроение, судостроение, станкостроение, </w:t>
      </w:r>
      <w:proofErr w:type="spellStart"/>
      <w:r w:rsidRPr="00AE1891">
        <w:rPr>
          <w:rFonts w:ascii="Times New Roman" w:hAnsi="Times New Roman" w:cs="Times New Roman"/>
          <w:sz w:val="24"/>
          <w:szCs w:val="24"/>
        </w:rPr>
        <w:t>беспилотие</w:t>
      </w:r>
      <w:proofErr w:type="spellEnd"/>
      <w:r w:rsidRPr="00AE1891">
        <w:rPr>
          <w:rFonts w:ascii="Times New Roman" w:hAnsi="Times New Roman" w:cs="Times New Roman"/>
          <w:sz w:val="24"/>
          <w:szCs w:val="24"/>
        </w:rPr>
        <w:t xml:space="preserve"> и т.п.);</w:t>
      </w:r>
    </w:p>
    <w:p w:rsidR="00123084" w:rsidRPr="00AE1891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891">
        <w:rPr>
          <w:rFonts w:ascii="Times New Roman" w:hAnsi="Times New Roman" w:cs="Times New Roman"/>
          <w:sz w:val="24"/>
          <w:szCs w:val="24"/>
        </w:rPr>
        <w:t>авиационная промышленность;</w:t>
      </w:r>
    </w:p>
    <w:p w:rsidR="00123084" w:rsidRPr="00AE1891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891">
        <w:rPr>
          <w:rFonts w:ascii="Times New Roman" w:hAnsi="Times New Roman" w:cs="Times New Roman"/>
          <w:sz w:val="24"/>
          <w:szCs w:val="24"/>
        </w:rPr>
        <w:t>приборостроение, в том числе оптико-электронное и медицинское;</w:t>
      </w:r>
    </w:p>
    <w:p w:rsidR="00123084" w:rsidRPr="00AE1891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891">
        <w:rPr>
          <w:rFonts w:ascii="Times New Roman" w:hAnsi="Times New Roman" w:cs="Times New Roman"/>
          <w:sz w:val="24"/>
          <w:szCs w:val="24"/>
        </w:rPr>
        <w:t xml:space="preserve">радиоэлектроника, связь, </w:t>
      </w:r>
      <w:proofErr w:type="spellStart"/>
      <w:r w:rsidRPr="00AE1891">
        <w:rPr>
          <w:rFonts w:ascii="Times New Roman" w:hAnsi="Times New Roman" w:cs="Times New Roman"/>
          <w:sz w:val="24"/>
          <w:szCs w:val="24"/>
        </w:rPr>
        <w:t>фотоника</w:t>
      </w:r>
      <w:proofErr w:type="spellEnd"/>
      <w:r w:rsidRPr="00AE1891">
        <w:rPr>
          <w:rFonts w:ascii="Times New Roman" w:hAnsi="Times New Roman" w:cs="Times New Roman"/>
          <w:sz w:val="24"/>
          <w:szCs w:val="24"/>
        </w:rPr>
        <w:t>, телекоммуникации;</w:t>
      </w:r>
    </w:p>
    <w:p w:rsidR="00123084" w:rsidRPr="00AE1891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891">
        <w:rPr>
          <w:rFonts w:ascii="Times New Roman" w:hAnsi="Times New Roman" w:cs="Times New Roman"/>
          <w:sz w:val="24"/>
          <w:szCs w:val="24"/>
        </w:rPr>
        <w:t>робототехника, искусственный интеллект;</w:t>
      </w:r>
    </w:p>
    <w:p w:rsidR="00123084" w:rsidRPr="00AE1891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891">
        <w:rPr>
          <w:rFonts w:ascii="Times New Roman" w:hAnsi="Times New Roman" w:cs="Times New Roman"/>
          <w:sz w:val="24"/>
          <w:szCs w:val="24"/>
        </w:rPr>
        <w:t>химия, нефтехимия, биотехнологии;</w:t>
      </w:r>
    </w:p>
    <w:p w:rsidR="00123084" w:rsidRPr="00AE1891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891">
        <w:rPr>
          <w:rFonts w:ascii="Times New Roman" w:hAnsi="Times New Roman" w:cs="Times New Roman"/>
          <w:sz w:val="24"/>
          <w:szCs w:val="24"/>
        </w:rPr>
        <w:t>нефтегазовая промышленность;</w:t>
      </w:r>
    </w:p>
    <w:p w:rsidR="00123084" w:rsidRPr="00AE1891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891">
        <w:rPr>
          <w:rFonts w:ascii="Times New Roman" w:hAnsi="Times New Roman" w:cs="Times New Roman"/>
          <w:sz w:val="24"/>
          <w:szCs w:val="24"/>
        </w:rPr>
        <w:t>энергетика;</w:t>
      </w:r>
    </w:p>
    <w:p w:rsidR="00123084" w:rsidRPr="00AE1891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891">
        <w:rPr>
          <w:rFonts w:ascii="Times New Roman" w:hAnsi="Times New Roman" w:cs="Times New Roman"/>
          <w:sz w:val="24"/>
          <w:szCs w:val="24"/>
        </w:rPr>
        <w:t>строительство, производство строительных материалов;</w:t>
      </w:r>
    </w:p>
    <w:p w:rsidR="00123084" w:rsidRPr="00AE1891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891">
        <w:rPr>
          <w:rFonts w:ascii="Times New Roman" w:hAnsi="Times New Roman" w:cs="Times New Roman"/>
          <w:sz w:val="24"/>
          <w:szCs w:val="24"/>
        </w:rPr>
        <w:t>транспорт, дорожное хозяйство;</w:t>
      </w:r>
    </w:p>
    <w:p w:rsidR="00123084" w:rsidRPr="00AE1891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891">
        <w:rPr>
          <w:rFonts w:ascii="Times New Roman" w:hAnsi="Times New Roman" w:cs="Times New Roman"/>
          <w:sz w:val="24"/>
          <w:szCs w:val="24"/>
        </w:rPr>
        <w:t>пищевая, легкая, деревообрабатывающая промышленность;</w:t>
      </w:r>
    </w:p>
    <w:p w:rsidR="00123084" w:rsidRPr="00AE1891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891">
        <w:rPr>
          <w:rFonts w:ascii="Times New Roman" w:hAnsi="Times New Roman" w:cs="Times New Roman"/>
          <w:sz w:val="24"/>
          <w:szCs w:val="24"/>
        </w:rPr>
        <w:t>сельскохозяйственная техника.</w:t>
      </w:r>
    </w:p>
    <w:p w:rsidR="005B7650" w:rsidRDefault="005B76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3084" w:rsidRPr="005B7650" w:rsidRDefault="0012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 xml:space="preserve">(п. 1.6 в ред. </w:t>
      </w:r>
      <w:hyperlink r:id="rId20">
        <w:r w:rsidRPr="005B7650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5B7650">
        <w:rPr>
          <w:rFonts w:ascii="Times New Roman" w:hAnsi="Times New Roman" w:cs="Times New Roman"/>
          <w:sz w:val="24"/>
          <w:szCs w:val="24"/>
        </w:rPr>
        <w:t xml:space="preserve"> КМ РТ от 02.07.2025 N 481)</w:t>
      </w:r>
    </w:p>
    <w:p w:rsidR="00123084" w:rsidRPr="00AE1891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7"/>
      <w:bookmarkEnd w:id="2"/>
      <w:r w:rsidRPr="005B7650">
        <w:rPr>
          <w:rFonts w:ascii="Times New Roman" w:hAnsi="Times New Roman" w:cs="Times New Roman"/>
          <w:sz w:val="24"/>
          <w:szCs w:val="24"/>
        </w:rPr>
        <w:t xml:space="preserve">1.7. </w:t>
      </w:r>
      <w:bookmarkStart w:id="3" w:name="_GoBack"/>
      <w:r w:rsidRPr="00AE1891">
        <w:rPr>
          <w:rFonts w:ascii="Times New Roman" w:hAnsi="Times New Roman" w:cs="Times New Roman"/>
          <w:sz w:val="24"/>
          <w:szCs w:val="24"/>
        </w:rPr>
        <w:t>Победители конкурса не могут участвовать в последующих конкурсах.</w:t>
      </w:r>
    </w:p>
    <w:bookmarkEnd w:id="3"/>
    <w:p w:rsidR="00123084" w:rsidRPr="005B7650" w:rsidRDefault="0012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1">
        <w:r w:rsidRPr="005B7650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5B7650">
        <w:rPr>
          <w:rFonts w:ascii="Times New Roman" w:hAnsi="Times New Roman" w:cs="Times New Roman"/>
          <w:sz w:val="24"/>
          <w:szCs w:val="24"/>
        </w:rPr>
        <w:t xml:space="preserve"> КМ РТ от 02.07.2025 N 481)</w:t>
      </w:r>
    </w:p>
    <w:p w:rsidR="00123084" w:rsidRPr="005B7650" w:rsidRDefault="0012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3084" w:rsidRPr="005B7650" w:rsidRDefault="0012308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II. Организаторы конкурса</w:t>
      </w:r>
    </w:p>
    <w:p w:rsidR="00123084" w:rsidRPr="005B7650" w:rsidRDefault="0012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3084" w:rsidRPr="005B7650" w:rsidRDefault="0012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2.1. Конкурс проводится Министерством промышленности и торговли Республики Татарстан (далее - Министерство) при содействии Ассоциации предприятий и промышленников Республики Татарстан (регионального объединения работодателей) с привлечением республиканских органов исполнительной власти, иных организаций и экспертных сообществ.</w:t>
      </w:r>
    </w:p>
    <w:p w:rsidR="00123084" w:rsidRPr="005B7650" w:rsidRDefault="0012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2">
        <w:r w:rsidRPr="005B7650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5B7650">
        <w:rPr>
          <w:rFonts w:ascii="Times New Roman" w:hAnsi="Times New Roman" w:cs="Times New Roman"/>
          <w:sz w:val="24"/>
          <w:szCs w:val="24"/>
        </w:rPr>
        <w:t xml:space="preserve"> КМ РТ от 04.07.2024 N 511)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2.2. Для подготовки и проведения конкурса Кабинетом Министров Республики Татарстан формируется организационный комитет.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2.3. Организационный комитет: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осуществляет оперативное руководство подготовкой и проведением конкурса;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утверждает состав конкурсной комиссии для оценки достижений конкурсантов;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определяет сроки проведения конкурса, порядок подачи документов на него;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решает организационные вопросы конкурса;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осуществляет иные полномочия в соответствии с настоящим Положением.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lastRenderedPageBreak/>
        <w:t>2.4. Информация о старте конкурса, сроках и месте подачи документов на конкурс размещается на официальном сайте Министерства в информационно-телекоммуникационной сети "Интернет" в разделе "Конкурсы" в течение 10 дней после принятия организационным комитетом решения о старте конкурса, утвержденного протоколом заседания организационного комитета.</w:t>
      </w:r>
    </w:p>
    <w:p w:rsidR="00123084" w:rsidRPr="005B7650" w:rsidRDefault="0012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3084" w:rsidRPr="005B7650" w:rsidRDefault="0012308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III. Порядок подачи заявок на участие в конкурсе</w:t>
      </w:r>
    </w:p>
    <w:p w:rsidR="00123084" w:rsidRPr="005B7650" w:rsidRDefault="0012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3084" w:rsidRPr="005B7650" w:rsidRDefault="0012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3.1. Кандидатуры для участия в конкурсе выдвигаются руководством предприятий, организаций высшего образования по месту основной работы (учебы) кандидата.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96"/>
      <w:bookmarkEnd w:id="4"/>
      <w:r w:rsidRPr="005B7650">
        <w:rPr>
          <w:rFonts w:ascii="Times New Roman" w:hAnsi="Times New Roman" w:cs="Times New Roman"/>
          <w:sz w:val="24"/>
          <w:szCs w:val="24"/>
        </w:rPr>
        <w:t>3.2. Заявка на участие в конкурсе должна содержать следующие документы: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а) решение-рекомендация с указанием категории и номинации конкурса, в которых выдвигается кандидат, с учетом результатов инженерной деятельности за предшествующий календарный год, которое должно содержать полное наименование предприятия, организации высшего образования и структурного подразделения предприятия, организации высшего образования, в которой работает, обучается кандидат, а также полное наименование должности (для работника предприятия), полное наименование направления подготовки/специальности (для обучающихся). Решение-рекомендация оформляется на официальном бланке в соответствии с требованиями делопроизводства предприятия, организации высшего образования за подписью руководителя предприятия, организации высшего образования или иного должностного лица, имеющего право подписи и ознакомленного с содержанием документов, подаваемых кандидатом на конкурс;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б) справка об обучении в организации высшего образования (для обучающихся) или сведения о трудовой деятельности, оформленные в установленном законодательством порядке (для работников предприятий, организаций высшего образования);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в) копия основного документа, удостоверяющего личность гражданина Российской Федерации;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г) копия диплома о высшем образовании, а также копия диплома, подтверждающего наличие ученой степени (если имеется) (для аспирантов, работников предприятий, организаций высшего образования);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д) согласие на обработку персональных данных, форма которого утверждается организационным комитетом и размещается на официальном сайте Министерства в информационно-телекоммуникационной сети "Интернет";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 xml:space="preserve">е) описание достижений кандидата в сфере инженерной деятельности по итогам предшествующего календарного года по критериям оценки достижений конкурсантов, указанным в </w:t>
      </w:r>
      <w:hyperlink w:anchor="P125">
        <w:r w:rsidRPr="005B7650">
          <w:rPr>
            <w:rFonts w:ascii="Times New Roman" w:hAnsi="Times New Roman" w:cs="Times New Roman"/>
            <w:color w:val="0000FF"/>
            <w:sz w:val="24"/>
            <w:szCs w:val="24"/>
          </w:rPr>
          <w:t>пункте 5.1</w:t>
        </w:r>
      </w:hyperlink>
      <w:r w:rsidRPr="005B7650">
        <w:rPr>
          <w:rFonts w:ascii="Times New Roman" w:hAnsi="Times New Roman" w:cs="Times New Roman"/>
          <w:sz w:val="24"/>
          <w:szCs w:val="24"/>
        </w:rPr>
        <w:t xml:space="preserve"> настоящего Положения, включая описание инженерного проекта, с приложением (при наличии) перечня патентов на изобретение, полезную модель или промышленный образец, свидетельств о государственной регистрации программ для электронных вычислительных машин, научных трудов за предшествующий календарный год, опубликованных кандидатом в рецензируемых печатных и электронных научных и научно-технических изданиях. Информация представляется в виде справки, подписанной кандидатом (формат А4, шрифт </w:t>
      </w:r>
      <w:proofErr w:type="spellStart"/>
      <w:r w:rsidRPr="005B7650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5B7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650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5B7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650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5B7650">
        <w:rPr>
          <w:rFonts w:ascii="Times New Roman" w:hAnsi="Times New Roman" w:cs="Times New Roman"/>
          <w:sz w:val="24"/>
          <w:szCs w:val="24"/>
        </w:rPr>
        <w:t xml:space="preserve"> 14 размера, интервал одинарный).</w:t>
      </w:r>
    </w:p>
    <w:p w:rsidR="00123084" w:rsidRPr="005B7650" w:rsidRDefault="0012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3">
        <w:r w:rsidRPr="005B7650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5B7650">
        <w:rPr>
          <w:rFonts w:ascii="Times New Roman" w:hAnsi="Times New Roman" w:cs="Times New Roman"/>
          <w:sz w:val="24"/>
          <w:szCs w:val="24"/>
        </w:rPr>
        <w:t xml:space="preserve"> КМ РТ от 04.07.2024 N 511)</w:t>
      </w:r>
    </w:p>
    <w:p w:rsidR="00123084" w:rsidRPr="005B7650" w:rsidRDefault="00123084" w:rsidP="005B76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3.3. Заявка на участие в конкурсе подается на официальном сайте конкурса (сканированные копии документов) или направляется в печатном виде на бумажном носителе в отдел делопроизводства и контроля Министерства, расположенного по адресу: 420111, Республика Татарстан, г. Казань, ул. Островского, д. 4.</w:t>
      </w:r>
    </w:p>
    <w:p w:rsidR="00123084" w:rsidRPr="005B7650" w:rsidRDefault="0012308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lastRenderedPageBreak/>
        <w:t>IV. Конкурсная комиссия и порядок ее работы</w:t>
      </w:r>
    </w:p>
    <w:p w:rsidR="00123084" w:rsidRPr="005B7650" w:rsidRDefault="0012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3084" w:rsidRPr="005B7650" w:rsidRDefault="0012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4.1. Оценка достижений конкурсантов осуществляется конкурсной комиссией (далее - комиссия), состав которой утверждается организационным комитетом. В состав комиссии входят ведущие ученые, инженеры, специалисты различных отраслей экономики.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4.2. Комиссия состоит из председателя, заместителя председателя, членов комиссии и секретаря.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4.3. Председатель комиссии осуществляет общее руководство деятельностью комиссии и проводит ее заседания.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4.4. В период временного отсутствия председателя комиссии его полномочия переходят к заместителю председателя комиссии.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4.5. Члены комиссии участвуют в ее заседаниях без права замены.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4.6. Заседание комиссии считается правомочным, если на нем присутствуют более половины ее членов.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4.7. В случае отсутствия члена комиссии на заседании он вправе представить председателю комиссии свое мнение по рассматриваемым вопросам в письменной форме.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4.8. Конкурсная комиссия отклоняет заявку на участие в конкурсе в случаях: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 xml:space="preserve">несоответствия конкурсанта требованиям, указанным в </w:t>
      </w:r>
      <w:hyperlink w:anchor="P57">
        <w:r w:rsidRPr="005B7650">
          <w:rPr>
            <w:rFonts w:ascii="Times New Roman" w:hAnsi="Times New Roman" w:cs="Times New Roman"/>
            <w:color w:val="0000FF"/>
            <w:sz w:val="24"/>
            <w:szCs w:val="24"/>
          </w:rPr>
          <w:t>пунктах 1.5</w:t>
        </w:r>
      </w:hyperlink>
      <w:r w:rsidRPr="005B7650">
        <w:rPr>
          <w:rFonts w:ascii="Times New Roman" w:hAnsi="Times New Roman" w:cs="Times New Roman"/>
          <w:sz w:val="24"/>
          <w:szCs w:val="24"/>
        </w:rPr>
        <w:t xml:space="preserve">, </w:t>
      </w:r>
      <w:hyperlink w:anchor="P77">
        <w:r w:rsidRPr="005B7650">
          <w:rPr>
            <w:rFonts w:ascii="Times New Roman" w:hAnsi="Times New Roman" w:cs="Times New Roman"/>
            <w:color w:val="0000FF"/>
            <w:sz w:val="24"/>
            <w:szCs w:val="24"/>
          </w:rPr>
          <w:t>1.7</w:t>
        </w:r>
      </w:hyperlink>
      <w:r w:rsidRPr="005B7650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 xml:space="preserve">несоответствия заявки на участие в конкурсе </w:t>
      </w:r>
      <w:hyperlink w:anchor="P96">
        <w:r w:rsidRPr="005B7650">
          <w:rPr>
            <w:rFonts w:ascii="Times New Roman" w:hAnsi="Times New Roman" w:cs="Times New Roman"/>
            <w:color w:val="0000FF"/>
            <w:sz w:val="24"/>
            <w:szCs w:val="24"/>
          </w:rPr>
          <w:t>пункту 3.2</w:t>
        </w:r>
      </w:hyperlink>
      <w:r w:rsidRPr="005B7650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18"/>
      <w:bookmarkEnd w:id="5"/>
      <w:r w:rsidRPr="005B7650">
        <w:rPr>
          <w:rFonts w:ascii="Times New Roman" w:hAnsi="Times New Roman" w:cs="Times New Roman"/>
          <w:sz w:val="24"/>
          <w:szCs w:val="24"/>
        </w:rPr>
        <w:t xml:space="preserve">4.9. Комиссия оценивает достижения конкурсантов по 10-балльной шкале в соответствии с </w:t>
      </w:r>
      <w:hyperlink w:anchor="P125">
        <w:r w:rsidRPr="005B7650">
          <w:rPr>
            <w:rFonts w:ascii="Times New Roman" w:hAnsi="Times New Roman" w:cs="Times New Roman"/>
            <w:color w:val="0000FF"/>
            <w:sz w:val="24"/>
            <w:szCs w:val="24"/>
          </w:rPr>
          <w:t>пунктом 5.1</w:t>
        </w:r>
      </w:hyperlink>
      <w:r w:rsidRPr="005B7650">
        <w:rPr>
          <w:rFonts w:ascii="Times New Roman" w:hAnsi="Times New Roman" w:cs="Times New Roman"/>
          <w:sz w:val="24"/>
          <w:szCs w:val="24"/>
        </w:rPr>
        <w:t xml:space="preserve"> настоящего Положения как в ходе первого (заочного) тура, так и в рамках второго (очного) тура конкурса.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4.10. Решение комиссии принимается открытым голосованием простым большинством голосов присутствующих на заседании членов комиссии. В случае равенства голосов решающим является голос председательствующего на заседании.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4.11. Решения, принимаемые на заседаниях комиссии, оформляются в виде протоколов, которые подписывает председательствующий на заседании.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4.12. В случае подачи членом комиссии заявки на участие в конкурсе он исключается из состава комиссии.</w:t>
      </w:r>
    </w:p>
    <w:p w:rsidR="00123084" w:rsidRPr="005B7650" w:rsidRDefault="0012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3084" w:rsidRPr="005B7650" w:rsidRDefault="0012308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V. Критерии оценки достижений конкурсантов</w:t>
      </w:r>
    </w:p>
    <w:p w:rsidR="00123084" w:rsidRPr="005B7650" w:rsidRDefault="0012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3084" w:rsidRPr="005B7650" w:rsidRDefault="0012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25"/>
      <w:bookmarkEnd w:id="6"/>
      <w:r w:rsidRPr="005B7650">
        <w:rPr>
          <w:rFonts w:ascii="Times New Roman" w:hAnsi="Times New Roman" w:cs="Times New Roman"/>
          <w:sz w:val="24"/>
          <w:szCs w:val="24"/>
        </w:rPr>
        <w:t>5.1. Оценка достижений конкурсантов проводится комиссией по 10-балльной шкале по следующим критериям: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актуальность темы инженерного проекта, ее соответствие стратегическим приоритетам научно-технологического развития Республики Татарстан и Российской Федерации;</w:t>
      </w:r>
    </w:p>
    <w:p w:rsidR="00123084" w:rsidRPr="005B7650" w:rsidRDefault="0012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4">
        <w:r w:rsidRPr="005B7650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5B7650">
        <w:rPr>
          <w:rFonts w:ascii="Times New Roman" w:hAnsi="Times New Roman" w:cs="Times New Roman"/>
          <w:sz w:val="24"/>
          <w:szCs w:val="24"/>
        </w:rPr>
        <w:t xml:space="preserve"> КМ РТ от 04.07.2024 N 511)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практическая значимость полученных результатов, их технико-экономический эффект;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 xml:space="preserve">самостоятельность технического мышления, степень участия в разработке, освоении новых </w:t>
      </w:r>
      <w:r w:rsidRPr="005B7650">
        <w:rPr>
          <w:rFonts w:ascii="Times New Roman" w:hAnsi="Times New Roman" w:cs="Times New Roman"/>
          <w:sz w:val="24"/>
          <w:szCs w:val="24"/>
        </w:rPr>
        <w:lastRenderedPageBreak/>
        <w:t>материалов, машин, приборов, технологий; наличие запатентованного образца или технологии;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владение современными методами проектирования, в том числе цифровым на основе моделирования;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умение осуществлять поиск, анализ научно-технической информации и ее использование в профессиональной деятельности;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наличие в инженерном проекте соответствия требованиям экологической, промышленной безопасности, системы менеджмента качества, принципам "бережливого производства";</w:t>
      </w:r>
    </w:p>
    <w:p w:rsidR="00123084" w:rsidRPr="005B7650" w:rsidRDefault="0012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5">
        <w:r w:rsidRPr="005B7650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5B7650">
        <w:rPr>
          <w:rFonts w:ascii="Times New Roman" w:hAnsi="Times New Roman" w:cs="Times New Roman"/>
          <w:sz w:val="24"/>
          <w:szCs w:val="24"/>
        </w:rPr>
        <w:t xml:space="preserve"> КМ РТ от 04.07.2024 N 511)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умение выражать свои суждения по техническим вопросам, демонстрировать знания о современных достижениях науки и техники;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участие в различных формах непрерывного профессионального образования.</w:t>
      </w:r>
    </w:p>
    <w:p w:rsidR="00123084" w:rsidRPr="005B7650" w:rsidRDefault="0012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3084" w:rsidRPr="005B7650" w:rsidRDefault="0012308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VI. Порядок проведения конкурса и награждения</w:t>
      </w:r>
    </w:p>
    <w:p w:rsidR="00123084" w:rsidRPr="005B7650" w:rsidRDefault="0012308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победителей конкурса</w:t>
      </w:r>
    </w:p>
    <w:p w:rsidR="00123084" w:rsidRPr="005B7650" w:rsidRDefault="0012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3084" w:rsidRPr="005B7650" w:rsidRDefault="0012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6.1. Конкурс проводится в два тура по 12 номинациям в каждой из трех категорий.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6.2. В ходе первого (заочного) тура комиссией проводится оценка достижений конкурсантов на основе документов, представленных в заявке на участие в конкурсе.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 xml:space="preserve">6.3. Оценка достижений конкурсантов осуществляется в соответствии с </w:t>
      </w:r>
      <w:hyperlink w:anchor="P118">
        <w:r w:rsidRPr="005B7650">
          <w:rPr>
            <w:rFonts w:ascii="Times New Roman" w:hAnsi="Times New Roman" w:cs="Times New Roman"/>
            <w:color w:val="0000FF"/>
            <w:sz w:val="24"/>
            <w:szCs w:val="24"/>
          </w:rPr>
          <w:t>пунктом 4.9</w:t>
        </w:r>
      </w:hyperlink>
      <w:r w:rsidRPr="005B7650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6.4. По итогам первого (заочного) тура комиссия определяет не более пяти конкурсантов по каждой из 12 номинаций в каждой из трех категорий, набравших наибольшую сумму баллов и допускаемых к участию во втором (очном) туре.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6.5. Конкурсанты, приглашенные к участию во втором (очном) туре в форме семинара, представляют свои достижения в сфере инженерной деятельности по итогам предшествующего календарного года.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6.6. Победители конкурса определяются комиссией по итогам второго (очного) тура по каждой из 12 номинаций в каждой из трех категорий по наибольшей сумме баллов.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6.7. Победители конкурса награждаются в рамках торжественной церемонии с участием руководства Республики Татарстан.</w:t>
      </w:r>
    </w:p>
    <w:p w:rsidR="00123084" w:rsidRPr="005B7650" w:rsidRDefault="00123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t>6.8. Итоги конкурса размещаются на официальном сайте Министерства в информационно-телекоммуникационной сети "Интернет" в разделе "Конкурсы" не позднее 15 дней после определения комиссией победителей конкурса.</w:t>
      </w:r>
    </w:p>
    <w:p w:rsidR="00123084" w:rsidRPr="005B7650" w:rsidRDefault="0012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3084" w:rsidRPr="005B7650" w:rsidRDefault="0012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3084" w:rsidRPr="005B7650" w:rsidRDefault="0012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3084" w:rsidRDefault="00123084">
      <w:pPr>
        <w:pStyle w:val="ConsPlusNormal"/>
        <w:jc w:val="both"/>
      </w:pPr>
    </w:p>
    <w:p w:rsidR="00123084" w:rsidRDefault="00123084">
      <w:pPr>
        <w:pStyle w:val="ConsPlusNormal"/>
        <w:jc w:val="both"/>
      </w:pPr>
    </w:p>
    <w:p w:rsidR="005B7650" w:rsidRDefault="005B7650">
      <w:pPr>
        <w:pStyle w:val="ConsPlusNormal"/>
        <w:jc w:val="right"/>
        <w:outlineLvl w:val="0"/>
      </w:pPr>
    </w:p>
    <w:p w:rsidR="005B7650" w:rsidRDefault="005B7650">
      <w:pPr>
        <w:pStyle w:val="ConsPlusNormal"/>
        <w:jc w:val="right"/>
        <w:outlineLvl w:val="0"/>
      </w:pPr>
    </w:p>
    <w:p w:rsidR="005B7650" w:rsidRDefault="005B7650">
      <w:pPr>
        <w:pStyle w:val="ConsPlusNormal"/>
        <w:jc w:val="right"/>
        <w:outlineLvl w:val="0"/>
      </w:pPr>
    </w:p>
    <w:p w:rsidR="005B7650" w:rsidRDefault="005B7650">
      <w:pPr>
        <w:pStyle w:val="ConsPlusNormal"/>
        <w:jc w:val="right"/>
        <w:outlineLvl w:val="0"/>
      </w:pPr>
    </w:p>
    <w:p w:rsidR="005B7650" w:rsidRDefault="005B7650">
      <w:pPr>
        <w:pStyle w:val="ConsPlusNormal"/>
        <w:jc w:val="right"/>
        <w:outlineLvl w:val="0"/>
      </w:pPr>
    </w:p>
    <w:p w:rsidR="00123084" w:rsidRPr="005B7650" w:rsidRDefault="00123084" w:rsidP="0004739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B7650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r w:rsidR="00047393">
        <w:rPr>
          <w:rFonts w:ascii="Times New Roman" w:hAnsi="Times New Roman" w:cs="Times New Roman"/>
          <w:sz w:val="24"/>
          <w:szCs w:val="24"/>
        </w:rPr>
        <w:t xml:space="preserve"> </w:t>
      </w:r>
      <w:r w:rsidRPr="005B7650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123084" w:rsidRPr="005B7650" w:rsidRDefault="00047393" w:rsidP="000473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123084" w:rsidRPr="005B7650">
        <w:rPr>
          <w:rFonts w:ascii="Times New Roman" w:hAnsi="Times New Roman" w:cs="Times New Roman"/>
          <w:sz w:val="24"/>
          <w:szCs w:val="24"/>
        </w:rPr>
        <w:t>Кабинета Министров</w:t>
      </w:r>
    </w:p>
    <w:p w:rsidR="00123084" w:rsidRPr="005B7650" w:rsidRDefault="00047393" w:rsidP="0004739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123084" w:rsidRPr="005B7650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123084" w:rsidRPr="005B7650" w:rsidRDefault="00047393" w:rsidP="000473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123084" w:rsidRPr="005B7650">
        <w:rPr>
          <w:rFonts w:ascii="Times New Roman" w:hAnsi="Times New Roman" w:cs="Times New Roman"/>
          <w:sz w:val="24"/>
          <w:szCs w:val="24"/>
        </w:rPr>
        <w:t>от 22 апреля 2019 г. N 325</w:t>
      </w:r>
    </w:p>
    <w:p w:rsidR="00123084" w:rsidRPr="005B7650" w:rsidRDefault="0012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3084" w:rsidRPr="005B7650" w:rsidRDefault="00123084">
      <w:pPr>
        <w:pStyle w:val="ConsPlusTitle"/>
        <w:jc w:val="center"/>
        <w:rPr>
          <w:rFonts w:ascii="Times New Roman" w:hAnsi="Times New Roman" w:cs="Times New Roman"/>
        </w:rPr>
      </w:pPr>
      <w:bookmarkStart w:id="7" w:name="P159"/>
      <w:bookmarkEnd w:id="7"/>
      <w:r w:rsidRPr="005B7650">
        <w:rPr>
          <w:rFonts w:ascii="Times New Roman" w:hAnsi="Times New Roman" w:cs="Times New Roman"/>
        </w:rPr>
        <w:t>СОСТАВ</w:t>
      </w:r>
    </w:p>
    <w:p w:rsidR="00123084" w:rsidRPr="005B7650" w:rsidRDefault="00123084">
      <w:pPr>
        <w:pStyle w:val="ConsPlusTitle"/>
        <w:jc w:val="center"/>
        <w:rPr>
          <w:rFonts w:ascii="Times New Roman" w:hAnsi="Times New Roman" w:cs="Times New Roman"/>
        </w:rPr>
      </w:pPr>
      <w:r w:rsidRPr="005B7650">
        <w:rPr>
          <w:rFonts w:ascii="Times New Roman" w:hAnsi="Times New Roman" w:cs="Times New Roman"/>
        </w:rPr>
        <w:t>ОРГАНИЗАЦИОННОГО КОМИТЕТА ПО ПОДГОТОВКЕ И ПРОВЕДЕНИЮ</w:t>
      </w:r>
    </w:p>
    <w:p w:rsidR="00123084" w:rsidRPr="005B7650" w:rsidRDefault="00123084">
      <w:pPr>
        <w:pStyle w:val="ConsPlusTitle"/>
        <w:jc w:val="center"/>
        <w:rPr>
          <w:rFonts w:ascii="Times New Roman" w:hAnsi="Times New Roman" w:cs="Times New Roman"/>
        </w:rPr>
      </w:pPr>
      <w:r w:rsidRPr="005B7650">
        <w:rPr>
          <w:rFonts w:ascii="Times New Roman" w:hAnsi="Times New Roman" w:cs="Times New Roman"/>
        </w:rPr>
        <w:t>РЕСПУБЛИКАНСКОГО КОНКУРСА "ИНЖЕНЕР ГОДА"</w:t>
      </w:r>
    </w:p>
    <w:p w:rsidR="00123084" w:rsidRDefault="0012308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12308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084" w:rsidRDefault="0012308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084" w:rsidRDefault="0012308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23084" w:rsidRDefault="0012308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23084" w:rsidRDefault="0012308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16.04.2021 </w:t>
            </w:r>
            <w:hyperlink r:id="rId26">
              <w:r>
                <w:rPr>
                  <w:color w:val="0000FF"/>
                </w:rPr>
                <w:t>N 254</w:t>
              </w:r>
            </w:hyperlink>
            <w:r>
              <w:rPr>
                <w:color w:val="392C69"/>
              </w:rPr>
              <w:t xml:space="preserve">, от 13.08.2021 </w:t>
            </w:r>
            <w:hyperlink r:id="rId27">
              <w:r>
                <w:rPr>
                  <w:color w:val="0000FF"/>
                </w:rPr>
                <w:t>N 717</w:t>
              </w:r>
            </w:hyperlink>
            <w:r>
              <w:rPr>
                <w:color w:val="392C69"/>
              </w:rPr>
              <w:t>,</w:t>
            </w:r>
          </w:p>
          <w:p w:rsidR="00123084" w:rsidRDefault="001230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26.07.2022 </w:t>
            </w:r>
            <w:hyperlink r:id="rId28">
              <w:r>
                <w:rPr>
                  <w:color w:val="0000FF"/>
                </w:rPr>
                <w:t>N 719</w:t>
              </w:r>
            </w:hyperlink>
            <w:r>
              <w:rPr>
                <w:color w:val="392C69"/>
              </w:rPr>
              <w:t xml:space="preserve">, от 20.04.2023 </w:t>
            </w:r>
            <w:hyperlink r:id="rId29">
              <w:r>
                <w:rPr>
                  <w:color w:val="0000FF"/>
                </w:rPr>
                <w:t>N 508</w:t>
              </w:r>
            </w:hyperlink>
            <w:r>
              <w:rPr>
                <w:color w:val="392C69"/>
              </w:rPr>
              <w:t xml:space="preserve">, от 05.10.2023 </w:t>
            </w:r>
            <w:hyperlink r:id="rId30">
              <w:r>
                <w:rPr>
                  <w:color w:val="0000FF"/>
                </w:rPr>
                <w:t>N 1235</w:t>
              </w:r>
            </w:hyperlink>
            <w:r>
              <w:rPr>
                <w:color w:val="392C69"/>
              </w:rPr>
              <w:t>,</w:t>
            </w:r>
          </w:p>
          <w:p w:rsidR="00123084" w:rsidRDefault="001230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04.07.2024 </w:t>
            </w:r>
            <w:hyperlink r:id="rId31">
              <w:r>
                <w:rPr>
                  <w:color w:val="0000FF"/>
                </w:rPr>
                <w:t>N 511</w:t>
              </w:r>
            </w:hyperlink>
            <w:r>
              <w:rPr>
                <w:color w:val="392C69"/>
              </w:rPr>
              <w:t xml:space="preserve">, от 02.07.2025 </w:t>
            </w:r>
            <w:hyperlink r:id="rId32">
              <w:r>
                <w:rPr>
                  <w:color w:val="0000FF"/>
                </w:rPr>
                <w:t>N 481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084" w:rsidRDefault="00123084">
            <w:pPr>
              <w:pStyle w:val="ConsPlusNormal"/>
            </w:pPr>
          </w:p>
        </w:tc>
      </w:tr>
    </w:tbl>
    <w:p w:rsidR="00123084" w:rsidRDefault="0012308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746"/>
      </w:tblGrid>
      <w:tr w:rsidR="00123084" w:rsidRPr="005B765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23084" w:rsidRPr="005B7650" w:rsidRDefault="001230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7650">
              <w:rPr>
                <w:rFonts w:ascii="Times New Roman" w:hAnsi="Times New Roman" w:cs="Times New Roman"/>
                <w:sz w:val="24"/>
                <w:szCs w:val="24"/>
              </w:rPr>
              <w:t>Коробченко Олег Владимирович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23084" w:rsidRPr="005B7650" w:rsidRDefault="001230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650">
              <w:rPr>
                <w:rFonts w:ascii="Times New Roman" w:hAnsi="Times New Roman" w:cs="Times New Roman"/>
                <w:sz w:val="24"/>
                <w:szCs w:val="24"/>
              </w:rPr>
              <w:t>заместитель Премьер-министра Республики Татарстан - министр промышленности и торговли Республики Татарстан, председатель организационного комитета</w:t>
            </w:r>
          </w:p>
        </w:tc>
      </w:tr>
      <w:tr w:rsidR="00123084" w:rsidRPr="005B765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23084" w:rsidRPr="005B7650" w:rsidRDefault="001230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7650">
              <w:rPr>
                <w:rFonts w:ascii="Times New Roman" w:hAnsi="Times New Roman" w:cs="Times New Roman"/>
                <w:sz w:val="24"/>
                <w:szCs w:val="24"/>
              </w:rPr>
              <w:t>Карпов Родион Михайлович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23084" w:rsidRPr="005B7650" w:rsidRDefault="001230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650"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 промышленности и торговли Республики Татарстан, заместитель председателя организационного комитета</w:t>
            </w:r>
          </w:p>
        </w:tc>
      </w:tr>
      <w:tr w:rsidR="00123084" w:rsidRPr="005B765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23084" w:rsidRPr="005B7650" w:rsidRDefault="001230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7650">
              <w:rPr>
                <w:rFonts w:ascii="Times New Roman" w:hAnsi="Times New Roman" w:cs="Times New Roman"/>
                <w:sz w:val="24"/>
                <w:szCs w:val="24"/>
              </w:rPr>
              <w:t>Пахомов Алексей Михайлович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23084" w:rsidRPr="005B7650" w:rsidRDefault="001230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650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Ассоциации предприятий и промышленников Республики Татарстан (регионального объединения работодателей), заместитель председателя организационного комитета (по согласованию)</w:t>
            </w:r>
          </w:p>
        </w:tc>
      </w:tr>
      <w:tr w:rsidR="00123084" w:rsidRPr="005B7650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3084" w:rsidRPr="005B7650" w:rsidRDefault="001230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650">
              <w:rPr>
                <w:rFonts w:ascii="Times New Roman" w:hAnsi="Times New Roman" w:cs="Times New Roman"/>
                <w:sz w:val="24"/>
                <w:szCs w:val="24"/>
              </w:rPr>
              <w:t>Члены организационного комитета:</w:t>
            </w:r>
          </w:p>
        </w:tc>
      </w:tr>
      <w:tr w:rsidR="00123084" w:rsidRPr="005B765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23084" w:rsidRPr="005B7650" w:rsidRDefault="001230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650">
              <w:rPr>
                <w:rFonts w:ascii="Times New Roman" w:hAnsi="Times New Roman" w:cs="Times New Roman"/>
                <w:sz w:val="24"/>
                <w:szCs w:val="24"/>
              </w:rPr>
              <w:t>Абдуллазянов</w:t>
            </w:r>
            <w:proofErr w:type="spellEnd"/>
            <w:r w:rsidRPr="005B7650">
              <w:rPr>
                <w:rFonts w:ascii="Times New Roman" w:hAnsi="Times New Roman" w:cs="Times New Roman"/>
                <w:sz w:val="24"/>
                <w:szCs w:val="24"/>
              </w:rPr>
              <w:t xml:space="preserve"> Эдвард </w:t>
            </w:r>
            <w:proofErr w:type="spellStart"/>
            <w:r w:rsidRPr="005B7650">
              <w:rPr>
                <w:rFonts w:ascii="Times New Roman" w:hAnsi="Times New Roman" w:cs="Times New Roman"/>
                <w:sz w:val="24"/>
                <w:szCs w:val="24"/>
              </w:rPr>
              <w:t>Юнусович</w:t>
            </w:r>
            <w:proofErr w:type="spellEnd"/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23084" w:rsidRPr="005B7650" w:rsidRDefault="001230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650">
              <w:rPr>
                <w:rFonts w:ascii="Times New Roman" w:hAnsi="Times New Roman" w:cs="Times New Roman"/>
                <w:sz w:val="24"/>
                <w:szCs w:val="24"/>
              </w:rPr>
              <w:t>ректор федерального государственного бюджетного образовательного учреждения высшего образования "Казанский государственный энергетический университет" (по согласованию)</w:t>
            </w:r>
          </w:p>
        </w:tc>
      </w:tr>
      <w:tr w:rsidR="00123084" w:rsidRPr="005B765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23084" w:rsidRPr="005B7650" w:rsidRDefault="001230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650">
              <w:rPr>
                <w:rFonts w:ascii="Times New Roman" w:hAnsi="Times New Roman" w:cs="Times New Roman"/>
                <w:sz w:val="24"/>
                <w:szCs w:val="24"/>
              </w:rPr>
              <w:t>Айзатуллин</w:t>
            </w:r>
            <w:proofErr w:type="spellEnd"/>
            <w:r w:rsidRPr="005B7650"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 w:rsidRPr="005B7650">
              <w:rPr>
                <w:rFonts w:ascii="Times New Roman" w:hAnsi="Times New Roman" w:cs="Times New Roman"/>
                <w:sz w:val="24"/>
                <w:szCs w:val="24"/>
              </w:rPr>
              <w:t>Мансурович</w:t>
            </w:r>
            <w:proofErr w:type="spellEnd"/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23084" w:rsidRPr="005B7650" w:rsidRDefault="001230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650">
              <w:rPr>
                <w:rFonts w:ascii="Times New Roman" w:hAnsi="Times New Roman" w:cs="Times New Roman"/>
                <w:sz w:val="24"/>
                <w:szCs w:val="24"/>
              </w:rPr>
              <w:t>министр строительства, архитектуры и жилищно-коммунального хозяйства Республики Татарстан</w:t>
            </w:r>
          </w:p>
        </w:tc>
      </w:tr>
      <w:tr w:rsidR="00123084" w:rsidRPr="005B765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23084" w:rsidRPr="005B7650" w:rsidRDefault="001230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650">
              <w:rPr>
                <w:rFonts w:ascii="Times New Roman" w:hAnsi="Times New Roman" w:cs="Times New Roman"/>
                <w:sz w:val="24"/>
                <w:szCs w:val="24"/>
              </w:rPr>
              <w:t>Зяббаров</w:t>
            </w:r>
            <w:proofErr w:type="spellEnd"/>
            <w:r w:rsidRPr="005B7650"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 w:rsidRPr="005B7650">
              <w:rPr>
                <w:rFonts w:ascii="Times New Roman" w:hAnsi="Times New Roman" w:cs="Times New Roman"/>
                <w:sz w:val="24"/>
                <w:szCs w:val="24"/>
              </w:rPr>
              <w:t>Азатович</w:t>
            </w:r>
            <w:proofErr w:type="spellEnd"/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23084" w:rsidRPr="005B7650" w:rsidRDefault="001230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650">
              <w:rPr>
                <w:rFonts w:ascii="Times New Roman" w:hAnsi="Times New Roman" w:cs="Times New Roman"/>
                <w:sz w:val="24"/>
                <w:szCs w:val="24"/>
              </w:rPr>
              <w:t>заместитель Премьер-министра Республики Татарстан - министр сельского хозяйства и продовольствия Республики Татарстан</w:t>
            </w:r>
          </w:p>
        </w:tc>
      </w:tr>
      <w:tr w:rsidR="00123084" w:rsidRPr="005B765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23084" w:rsidRPr="005B7650" w:rsidRDefault="001230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650">
              <w:rPr>
                <w:rFonts w:ascii="Times New Roman" w:hAnsi="Times New Roman" w:cs="Times New Roman"/>
                <w:sz w:val="24"/>
                <w:szCs w:val="24"/>
              </w:rPr>
              <w:t>Миннуллин</w:t>
            </w:r>
            <w:proofErr w:type="spellEnd"/>
            <w:r w:rsidRPr="005B7650">
              <w:rPr>
                <w:rFonts w:ascii="Times New Roman" w:hAnsi="Times New Roman" w:cs="Times New Roman"/>
                <w:sz w:val="24"/>
                <w:szCs w:val="24"/>
              </w:rPr>
              <w:t xml:space="preserve"> Марсель </w:t>
            </w:r>
            <w:proofErr w:type="spellStart"/>
            <w:r w:rsidRPr="005B7650">
              <w:rPr>
                <w:rFonts w:ascii="Times New Roman" w:hAnsi="Times New Roman" w:cs="Times New Roman"/>
                <w:sz w:val="24"/>
                <w:szCs w:val="24"/>
              </w:rPr>
              <w:t>Мансурович</w:t>
            </w:r>
            <w:proofErr w:type="spellEnd"/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23084" w:rsidRPr="005B7650" w:rsidRDefault="001230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650">
              <w:rPr>
                <w:rFonts w:ascii="Times New Roman" w:hAnsi="Times New Roman" w:cs="Times New Roman"/>
                <w:sz w:val="24"/>
                <w:szCs w:val="24"/>
              </w:rPr>
              <w:t>министр здравоохранения Республики Татарстан</w:t>
            </w:r>
          </w:p>
        </w:tc>
      </w:tr>
      <w:tr w:rsidR="00123084" w:rsidRPr="005B765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23084" w:rsidRPr="005B7650" w:rsidRDefault="001230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7650">
              <w:rPr>
                <w:rFonts w:ascii="Times New Roman" w:hAnsi="Times New Roman" w:cs="Times New Roman"/>
                <w:sz w:val="24"/>
                <w:szCs w:val="24"/>
              </w:rPr>
              <w:t xml:space="preserve">Низамов </w:t>
            </w:r>
            <w:proofErr w:type="spellStart"/>
            <w:r w:rsidRPr="005B7650">
              <w:rPr>
                <w:rFonts w:ascii="Times New Roman" w:hAnsi="Times New Roman" w:cs="Times New Roman"/>
                <w:sz w:val="24"/>
                <w:szCs w:val="24"/>
              </w:rPr>
              <w:t>Рашит</w:t>
            </w:r>
            <w:proofErr w:type="spellEnd"/>
            <w:r w:rsidRPr="005B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650">
              <w:rPr>
                <w:rFonts w:ascii="Times New Roman" w:hAnsi="Times New Roman" w:cs="Times New Roman"/>
                <w:sz w:val="24"/>
                <w:szCs w:val="24"/>
              </w:rPr>
              <w:t>Курбангалиевич</w:t>
            </w:r>
            <w:proofErr w:type="spellEnd"/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23084" w:rsidRPr="005B7650" w:rsidRDefault="001230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650">
              <w:rPr>
                <w:rFonts w:ascii="Times New Roman" w:hAnsi="Times New Roman" w:cs="Times New Roman"/>
                <w:sz w:val="24"/>
                <w:szCs w:val="24"/>
              </w:rPr>
              <w:t>ректор федерального государственного бюджетного образовательного учреждения высшего образования "Казанский государственный архитектурно-строительный университет" (по согласованию)</w:t>
            </w:r>
          </w:p>
        </w:tc>
      </w:tr>
      <w:tr w:rsidR="00123084" w:rsidRPr="005B765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23084" w:rsidRPr="005B7650" w:rsidRDefault="001230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7650">
              <w:rPr>
                <w:rFonts w:ascii="Times New Roman" w:hAnsi="Times New Roman" w:cs="Times New Roman"/>
                <w:sz w:val="24"/>
                <w:szCs w:val="24"/>
              </w:rPr>
              <w:t>Поминов Андрей Иванович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23084" w:rsidRPr="005B7650" w:rsidRDefault="001230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650"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 образования и науки Республики Татарстан</w:t>
            </w:r>
          </w:p>
        </w:tc>
      </w:tr>
      <w:tr w:rsidR="00123084" w:rsidRPr="005B765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23084" w:rsidRPr="005B7650" w:rsidRDefault="001230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7650">
              <w:rPr>
                <w:rFonts w:ascii="Times New Roman" w:hAnsi="Times New Roman" w:cs="Times New Roman"/>
                <w:sz w:val="24"/>
                <w:szCs w:val="24"/>
              </w:rPr>
              <w:t xml:space="preserve">Садыков Ринат </w:t>
            </w:r>
            <w:proofErr w:type="spellStart"/>
            <w:r w:rsidRPr="005B7650">
              <w:rPr>
                <w:rFonts w:ascii="Times New Roman" w:hAnsi="Times New Roman" w:cs="Times New Roman"/>
                <w:sz w:val="24"/>
                <w:szCs w:val="24"/>
              </w:rPr>
              <w:t>Наильевич</w:t>
            </w:r>
            <w:proofErr w:type="spellEnd"/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23084" w:rsidRPr="005B7650" w:rsidRDefault="001230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650">
              <w:rPr>
                <w:rFonts w:ascii="Times New Roman" w:hAnsi="Times New Roman" w:cs="Times New Roman"/>
                <w:sz w:val="24"/>
                <w:szCs w:val="24"/>
              </w:rPr>
              <w:t>министр по делам молодежи Республики Татарстан</w:t>
            </w:r>
          </w:p>
        </w:tc>
      </w:tr>
      <w:tr w:rsidR="00123084" w:rsidRPr="005B765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23084" w:rsidRPr="005B7650" w:rsidRDefault="001230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Салимгараев</w:t>
            </w:r>
            <w:proofErr w:type="spellEnd"/>
            <w:r w:rsidRPr="005B7650">
              <w:rPr>
                <w:rFonts w:ascii="Times New Roman" w:hAnsi="Times New Roman" w:cs="Times New Roman"/>
                <w:sz w:val="24"/>
                <w:szCs w:val="24"/>
              </w:rPr>
              <w:t xml:space="preserve"> Айдар </w:t>
            </w:r>
            <w:proofErr w:type="spellStart"/>
            <w:r w:rsidRPr="005B7650">
              <w:rPr>
                <w:rFonts w:ascii="Times New Roman" w:hAnsi="Times New Roman" w:cs="Times New Roman"/>
                <w:sz w:val="24"/>
                <w:szCs w:val="24"/>
              </w:rPr>
              <w:t>Саитгараевич</w:t>
            </w:r>
            <w:proofErr w:type="spellEnd"/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23084" w:rsidRPr="005B7650" w:rsidRDefault="001230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650">
              <w:rPr>
                <w:rFonts w:ascii="Times New Roman" w:hAnsi="Times New Roman" w:cs="Times New Roman"/>
                <w:sz w:val="24"/>
                <w:szCs w:val="24"/>
              </w:rPr>
              <w:t>руководитель Республиканского агентства по печати и массовым коммуникациям "Татмедиа"</w:t>
            </w:r>
          </w:p>
        </w:tc>
      </w:tr>
      <w:tr w:rsidR="00123084" w:rsidRPr="005B765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23084" w:rsidRPr="005B7650" w:rsidRDefault="001230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7650">
              <w:rPr>
                <w:rFonts w:ascii="Times New Roman" w:hAnsi="Times New Roman" w:cs="Times New Roman"/>
                <w:sz w:val="24"/>
                <w:szCs w:val="24"/>
              </w:rPr>
              <w:t xml:space="preserve">Сафин </w:t>
            </w:r>
            <w:proofErr w:type="spellStart"/>
            <w:r w:rsidRPr="005B7650">
              <w:rPr>
                <w:rFonts w:ascii="Times New Roman" w:hAnsi="Times New Roman" w:cs="Times New Roman"/>
                <w:sz w:val="24"/>
                <w:szCs w:val="24"/>
              </w:rPr>
              <w:t>Ленар</w:t>
            </w:r>
            <w:proofErr w:type="spellEnd"/>
            <w:r w:rsidRPr="005B7650">
              <w:rPr>
                <w:rFonts w:ascii="Times New Roman" w:hAnsi="Times New Roman" w:cs="Times New Roman"/>
                <w:sz w:val="24"/>
                <w:szCs w:val="24"/>
              </w:rPr>
              <w:t xml:space="preserve"> Ринатович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23084" w:rsidRPr="005B7650" w:rsidRDefault="001230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650">
              <w:rPr>
                <w:rFonts w:ascii="Times New Roman" w:hAnsi="Times New Roman" w:cs="Times New Roman"/>
                <w:sz w:val="24"/>
                <w:szCs w:val="24"/>
              </w:rPr>
              <w:t>ректор федерального государственного автономного образовательного учреждения высшего образования "Казанский (Приволжский) федеральный университет" (по согласованию)</w:t>
            </w:r>
          </w:p>
        </w:tc>
      </w:tr>
      <w:tr w:rsidR="00123084" w:rsidRPr="005B765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23084" w:rsidRPr="005B7650" w:rsidRDefault="001230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650">
              <w:rPr>
                <w:rFonts w:ascii="Times New Roman" w:hAnsi="Times New Roman" w:cs="Times New Roman"/>
                <w:sz w:val="24"/>
                <w:szCs w:val="24"/>
              </w:rPr>
              <w:t>Ханифов</w:t>
            </w:r>
            <w:proofErr w:type="spellEnd"/>
            <w:r w:rsidRPr="005B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650">
              <w:rPr>
                <w:rFonts w:ascii="Times New Roman" w:hAnsi="Times New Roman" w:cs="Times New Roman"/>
                <w:sz w:val="24"/>
                <w:szCs w:val="24"/>
              </w:rPr>
              <w:t>Фарит</w:t>
            </w:r>
            <w:proofErr w:type="spellEnd"/>
            <w:r w:rsidRPr="005B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650">
              <w:rPr>
                <w:rFonts w:ascii="Times New Roman" w:hAnsi="Times New Roman" w:cs="Times New Roman"/>
                <w:sz w:val="24"/>
                <w:szCs w:val="24"/>
              </w:rPr>
              <w:t>Мударисович</w:t>
            </w:r>
            <w:proofErr w:type="spellEnd"/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23084" w:rsidRPr="005B7650" w:rsidRDefault="001230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650">
              <w:rPr>
                <w:rFonts w:ascii="Times New Roman" w:hAnsi="Times New Roman" w:cs="Times New Roman"/>
                <w:sz w:val="24"/>
                <w:szCs w:val="24"/>
              </w:rPr>
              <w:t>министр транспорта и дорожного хозяйства Республики Татарстан</w:t>
            </w:r>
          </w:p>
        </w:tc>
      </w:tr>
      <w:tr w:rsidR="00123084" w:rsidRPr="005B765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23084" w:rsidRPr="005B7650" w:rsidRDefault="001230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7650">
              <w:rPr>
                <w:rFonts w:ascii="Times New Roman" w:hAnsi="Times New Roman" w:cs="Times New Roman"/>
                <w:sz w:val="24"/>
                <w:szCs w:val="24"/>
              </w:rPr>
              <w:t>Казаков Юрий Михайлович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23084" w:rsidRPr="005B7650" w:rsidRDefault="001230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650">
              <w:rPr>
                <w:rFonts w:ascii="Times New Roman" w:hAnsi="Times New Roman" w:cs="Times New Roman"/>
                <w:sz w:val="24"/>
                <w:szCs w:val="24"/>
              </w:rPr>
              <w:t>ректор федерального государственного бюджетного образовательного учреждения высшего образования "Казанский национальный исследовательский технологический университет" (по согласованию)</w:t>
            </w:r>
          </w:p>
        </w:tc>
      </w:tr>
      <w:tr w:rsidR="00123084" w:rsidRPr="005B765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23084" w:rsidRPr="005B7650" w:rsidRDefault="001230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7650">
              <w:rPr>
                <w:rFonts w:ascii="Times New Roman" w:hAnsi="Times New Roman" w:cs="Times New Roman"/>
                <w:sz w:val="24"/>
                <w:szCs w:val="24"/>
              </w:rPr>
              <w:t>Усманов Рустем Ринатович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23084" w:rsidRPr="005B7650" w:rsidRDefault="001230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650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общества с ограниченной ответственностью "Газпром </w:t>
            </w:r>
            <w:proofErr w:type="spellStart"/>
            <w:r w:rsidRPr="005B7650">
              <w:rPr>
                <w:rFonts w:ascii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 w:rsidRPr="005B7650">
              <w:rPr>
                <w:rFonts w:ascii="Times New Roman" w:hAnsi="Times New Roman" w:cs="Times New Roman"/>
                <w:sz w:val="24"/>
                <w:szCs w:val="24"/>
              </w:rPr>
              <w:t xml:space="preserve"> Казань" (по согласованию)</w:t>
            </w:r>
          </w:p>
        </w:tc>
      </w:tr>
      <w:tr w:rsidR="00123084" w:rsidRPr="005B765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23084" w:rsidRPr="005B7650" w:rsidRDefault="001230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650">
              <w:rPr>
                <w:rFonts w:ascii="Times New Roman" w:hAnsi="Times New Roman" w:cs="Times New Roman"/>
                <w:sz w:val="24"/>
                <w:szCs w:val="24"/>
              </w:rPr>
              <w:t>Яруллин</w:t>
            </w:r>
            <w:proofErr w:type="spellEnd"/>
            <w:r w:rsidRPr="005B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650">
              <w:rPr>
                <w:rFonts w:ascii="Times New Roman" w:hAnsi="Times New Roman" w:cs="Times New Roman"/>
                <w:sz w:val="24"/>
                <w:szCs w:val="24"/>
              </w:rPr>
              <w:t>Рафинат</w:t>
            </w:r>
            <w:proofErr w:type="spellEnd"/>
            <w:r w:rsidRPr="005B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650">
              <w:rPr>
                <w:rFonts w:ascii="Times New Roman" w:hAnsi="Times New Roman" w:cs="Times New Roman"/>
                <w:sz w:val="24"/>
                <w:szCs w:val="24"/>
              </w:rPr>
              <w:t>Саматович</w:t>
            </w:r>
            <w:proofErr w:type="spellEnd"/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23084" w:rsidRPr="005B7650" w:rsidRDefault="001230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650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акционерного общества "</w:t>
            </w:r>
            <w:proofErr w:type="spellStart"/>
            <w:r w:rsidRPr="005B7650">
              <w:rPr>
                <w:rFonts w:ascii="Times New Roman" w:hAnsi="Times New Roman" w:cs="Times New Roman"/>
                <w:sz w:val="24"/>
                <w:szCs w:val="24"/>
              </w:rPr>
              <w:t>Татнефтехиминвест</w:t>
            </w:r>
            <w:proofErr w:type="spellEnd"/>
            <w:r w:rsidRPr="005B7650">
              <w:rPr>
                <w:rFonts w:ascii="Times New Roman" w:hAnsi="Times New Roman" w:cs="Times New Roman"/>
                <w:sz w:val="24"/>
                <w:szCs w:val="24"/>
              </w:rPr>
              <w:t>-холдинг" (по согласованию)</w:t>
            </w:r>
          </w:p>
        </w:tc>
      </w:tr>
      <w:tr w:rsidR="00123084" w:rsidRPr="005B765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23084" w:rsidRPr="005B7650" w:rsidRDefault="001230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7650">
              <w:rPr>
                <w:rFonts w:ascii="Times New Roman" w:hAnsi="Times New Roman" w:cs="Times New Roman"/>
                <w:sz w:val="24"/>
                <w:szCs w:val="24"/>
              </w:rPr>
              <w:t xml:space="preserve">Нуриев Ильшат </w:t>
            </w:r>
            <w:proofErr w:type="spellStart"/>
            <w:r w:rsidRPr="005B7650">
              <w:rPr>
                <w:rFonts w:ascii="Times New Roman" w:hAnsi="Times New Roman" w:cs="Times New Roman"/>
                <w:sz w:val="24"/>
                <w:szCs w:val="24"/>
              </w:rPr>
              <w:t>Габделфартович</w:t>
            </w:r>
            <w:proofErr w:type="spellEnd"/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23084" w:rsidRPr="005B7650" w:rsidRDefault="001230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650"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 w:rsidRPr="005B7650">
              <w:rPr>
                <w:rFonts w:ascii="Times New Roman" w:hAnsi="Times New Roman" w:cs="Times New Roman"/>
                <w:sz w:val="24"/>
                <w:szCs w:val="24"/>
              </w:rPr>
              <w:t xml:space="preserve"> ректора федерального государственного бюджетного образовательного учреждения высшего образования "Казанский государственный аграрный университет" (по согласованию)</w:t>
            </w:r>
          </w:p>
        </w:tc>
      </w:tr>
      <w:tr w:rsidR="00123084" w:rsidRPr="005B765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23084" w:rsidRPr="005B7650" w:rsidRDefault="001230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650">
              <w:rPr>
                <w:rFonts w:ascii="Times New Roman" w:hAnsi="Times New Roman" w:cs="Times New Roman"/>
                <w:sz w:val="24"/>
                <w:szCs w:val="24"/>
              </w:rPr>
              <w:t>Охоткин</w:t>
            </w:r>
            <w:proofErr w:type="spellEnd"/>
            <w:r w:rsidRPr="005B7650">
              <w:rPr>
                <w:rFonts w:ascii="Times New Roman" w:hAnsi="Times New Roman" w:cs="Times New Roman"/>
                <w:sz w:val="24"/>
                <w:szCs w:val="24"/>
              </w:rPr>
              <w:t xml:space="preserve"> Кирилл Германович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23084" w:rsidRPr="005B7650" w:rsidRDefault="001230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650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5B7650">
              <w:rPr>
                <w:rFonts w:ascii="Times New Roman" w:hAnsi="Times New Roman" w:cs="Times New Roman"/>
                <w:sz w:val="24"/>
                <w:szCs w:val="24"/>
              </w:rPr>
              <w:t xml:space="preserve">. ректора федерального государственного бюджетного образовательного учреждения высшего образования "Казанский национальный исследовательский технический университет им. </w:t>
            </w:r>
            <w:proofErr w:type="spellStart"/>
            <w:r w:rsidRPr="005B7650">
              <w:rPr>
                <w:rFonts w:ascii="Times New Roman" w:hAnsi="Times New Roman" w:cs="Times New Roman"/>
                <w:sz w:val="24"/>
                <w:szCs w:val="24"/>
              </w:rPr>
              <w:t>А.Н.Туполева</w:t>
            </w:r>
            <w:proofErr w:type="spellEnd"/>
            <w:r w:rsidRPr="005B7650">
              <w:rPr>
                <w:rFonts w:ascii="Times New Roman" w:hAnsi="Times New Roman" w:cs="Times New Roman"/>
                <w:sz w:val="24"/>
                <w:szCs w:val="24"/>
              </w:rPr>
              <w:t xml:space="preserve"> - КАИ" (по согласованию)</w:t>
            </w:r>
          </w:p>
        </w:tc>
      </w:tr>
    </w:tbl>
    <w:p w:rsidR="00123084" w:rsidRPr="005B7650" w:rsidRDefault="0012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3084" w:rsidRPr="005B7650" w:rsidRDefault="0012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3084" w:rsidRPr="005B7650" w:rsidRDefault="00123084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C87372" w:rsidRPr="005B7650" w:rsidRDefault="00C87372">
      <w:pPr>
        <w:rPr>
          <w:rFonts w:ascii="Times New Roman" w:hAnsi="Times New Roman" w:cs="Times New Roman"/>
          <w:sz w:val="24"/>
          <w:szCs w:val="24"/>
        </w:rPr>
      </w:pPr>
    </w:p>
    <w:sectPr w:rsidR="00C87372" w:rsidRPr="005B7650" w:rsidSect="00E0441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084"/>
    <w:rsid w:val="00047393"/>
    <w:rsid w:val="00123084"/>
    <w:rsid w:val="002E5E4A"/>
    <w:rsid w:val="005B7650"/>
    <w:rsid w:val="00AE1891"/>
    <w:rsid w:val="00C8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62926-DDE6-4D87-92BD-51494D24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30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30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30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63&amp;n=184464&amp;dst=100007" TargetMode="External"/><Relationship Id="rId18" Type="http://schemas.openxmlformats.org/officeDocument/2006/relationships/hyperlink" Target="https://login.consultant.ru/link/?req=doc&amp;base=RLAW363&amp;n=184464&amp;dst=100011" TargetMode="External"/><Relationship Id="rId26" Type="http://schemas.openxmlformats.org/officeDocument/2006/relationships/hyperlink" Target="https://login.consultant.ru/link/?req=doc&amp;base=RLAW363&amp;n=155838&amp;dst=10000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63&amp;n=191584&amp;dst=100021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363&amp;n=166876&amp;dst=100005" TargetMode="External"/><Relationship Id="rId12" Type="http://schemas.openxmlformats.org/officeDocument/2006/relationships/hyperlink" Target="https://login.consultant.ru/link/?req=doc&amp;base=RLAW363&amp;n=184464&amp;dst=100006" TargetMode="External"/><Relationship Id="rId17" Type="http://schemas.openxmlformats.org/officeDocument/2006/relationships/hyperlink" Target="https://login.consultant.ru/link/?req=doc&amp;base=RLAW363&amp;n=184464&amp;dst=100009" TargetMode="External"/><Relationship Id="rId25" Type="http://schemas.openxmlformats.org/officeDocument/2006/relationships/hyperlink" Target="https://login.consultant.ru/link/?req=doc&amp;base=RLAW363&amp;n=184464&amp;dst=100017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63&amp;n=191584&amp;dst=100006" TargetMode="External"/><Relationship Id="rId20" Type="http://schemas.openxmlformats.org/officeDocument/2006/relationships/hyperlink" Target="https://login.consultant.ru/link/?req=doc&amp;base=RLAW363&amp;n=191584&amp;dst=100007" TargetMode="External"/><Relationship Id="rId29" Type="http://schemas.openxmlformats.org/officeDocument/2006/relationships/hyperlink" Target="https://login.consultant.ru/link/?req=doc&amp;base=RLAW363&amp;n=174106&amp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3&amp;n=158989&amp;dst=100005" TargetMode="External"/><Relationship Id="rId11" Type="http://schemas.openxmlformats.org/officeDocument/2006/relationships/hyperlink" Target="https://login.consultant.ru/link/?req=doc&amp;base=RLAW363&amp;n=191584&amp;dst=100005" TargetMode="External"/><Relationship Id="rId24" Type="http://schemas.openxmlformats.org/officeDocument/2006/relationships/hyperlink" Target="https://login.consultant.ru/link/?req=doc&amp;base=RLAW363&amp;n=184464&amp;dst=100016" TargetMode="External"/><Relationship Id="rId32" Type="http://schemas.openxmlformats.org/officeDocument/2006/relationships/hyperlink" Target="https://login.consultant.ru/link/?req=doc&amp;base=RLAW363&amp;n=191584&amp;dst=100022" TargetMode="External"/><Relationship Id="rId5" Type="http://schemas.openxmlformats.org/officeDocument/2006/relationships/hyperlink" Target="https://login.consultant.ru/link/?req=doc&amp;base=RLAW363&amp;n=155838&amp;dst=100005" TargetMode="External"/><Relationship Id="rId15" Type="http://schemas.openxmlformats.org/officeDocument/2006/relationships/hyperlink" Target="https://login.consultant.ru/link/?req=doc&amp;base=RLAW363&amp;n=184464&amp;dst=100008" TargetMode="External"/><Relationship Id="rId23" Type="http://schemas.openxmlformats.org/officeDocument/2006/relationships/hyperlink" Target="https://login.consultant.ru/link/?req=doc&amp;base=RLAW363&amp;n=184464&amp;dst=100014" TargetMode="External"/><Relationship Id="rId28" Type="http://schemas.openxmlformats.org/officeDocument/2006/relationships/hyperlink" Target="https://login.consultant.ru/link/?req=doc&amp;base=RLAW363&amp;n=166876&amp;dst=100005" TargetMode="External"/><Relationship Id="rId10" Type="http://schemas.openxmlformats.org/officeDocument/2006/relationships/hyperlink" Target="https://login.consultant.ru/link/?req=doc&amp;base=RLAW363&amp;n=184464&amp;dst=100005" TargetMode="External"/><Relationship Id="rId19" Type="http://schemas.openxmlformats.org/officeDocument/2006/relationships/hyperlink" Target="https://login.consultant.ru/link/?req=doc&amp;base=RLAW363&amp;n=184464&amp;dst=100012" TargetMode="External"/><Relationship Id="rId31" Type="http://schemas.openxmlformats.org/officeDocument/2006/relationships/hyperlink" Target="https://login.consultant.ru/link/?req=doc&amp;base=RLAW363&amp;n=184464&amp;dst=100018" TargetMode="External"/><Relationship Id="rId4" Type="http://schemas.openxmlformats.org/officeDocument/2006/relationships/hyperlink" Target="https://login.consultant.ru/link/?req=doc&amp;base=RLAW363&amp;n=141889&amp;dst=100005" TargetMode="External"/><Relationship Id="rId9" Type="http://schemas.openxmlformats.org/officeDocument/2006/relationships/hyperlink" Target="https://login.consultant.ru/link/?req=doc&amp;base=RLAW363&amp;n=178024&amp;dst=100005" TargetMode="External"/><Relationship Id="rId14" Type="http://schemas.openxmlformats.org/officeDocument/2006/relationships/hyperlink" Target="https://login.consultant.ru/link/?req=doc&amp;base=RLAW363&amp;n=178024&amp;dst=100006" TargetMode="External"/><Relationship Id="rId22" Type="http://schemas.openxmlformats.org/officeDocument/2006/relationships/hyperlink" Target="https://login.consultant.ru/link/?req=doc&amp;base=RLAW363&amp;n=184464&amp;dst=100013" TargetMode="External"/><Relationship Id="rId27" Type="http://schemas.openxmlformats.org/officeDocument/2006/relationships/hyperlink" Target="https://login.consultant.ru/link/?req=doc&amp;base=RLAW363&amp;n=158989&amp;dst=100005" TargetMode="External"/><Relationship Id="rId30" Type="http://schemas.openxmlformats.org/officeDocument/2006/relationships/hyperlink" Target="https://login.consultant.ru/link/?req=doc&amp;base=RLAW363&amp;n=178024&amp;dst=100007" TargetMode="External"/><Relationship Id="rId8" Type="http://schemas.openxmlformats.org/officeDocument/2006/relationships/hyperlink" Target="https://login.consultant.ru/link/?req=doc&amp;base=RLAW363&amp;n=174106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2999</Words>
  <Characters>17095</Characters>
  <Application>Microsoft Office Word</Application>
  <DocSecurity>0</DocSecurity>
  <Lines>142</Lines>
  <Paragraphs>40</Paragraphs>
  <ScaleCrop>false</ScaleCrop>
  <Company/>
  <LinksUpToDate>false</LinksUpToDate>
  <CharactersWithSpaces>20054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 Регина Рафиковна</dc:creator>
  <cp:keywords/>
  <dc:description/>
  <cp:lastModifiedBy>Ахметова Регина Рафиковна</cp:lastModifiedBy>
  <cp:revision>4</cp:revision>
  <dcterms:created xsi:type="dcterms:W3CDTF">2025-09-02T07:49:00Z</dcterms:created>
  <dcterms:modified xsi:type="dcterms:W3CDTF">2025-09-16T06:17:00Z</dcterms:modified>
</cp:coreProperties>
</file>