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44" w:rsidRDefault="00D92744" w:rsidP="00D92744">
      <w:pPr>
        <w:pStyle w:val="aff0"/>
      </w:pPr>
      <w:r>
        <w:t xml:space="preserve">Форма подачи </w:t>
      </w:r>
      <w:r w:rsidRPr="00D92744">
        <w:t>предложений для формирования Перечня технологических направлений в целях проведения конкурса для предоставления субсидий на НИОКР</w:t>
      </w:r>
      <w:r>
        <w:t>*</w:t>
      </w:r>
    </w:p>
    <w:p w:rsidR="00000959" w:rsidRPr="0088482C" w:rsidRDefault="00000959" w:rsidP="007C04FF">
      <w:pPr>
        <w:pStyle w:val="aff0"/>
        <w:spacing w:line="360" w:lineRule="auto"/>
      </w:pPr>
      <w:r w:rsidRPr="0088482C">
        <w:t>СОДЕРЖАНИЕ</w:t>
      </w:r>
    </w:p>
    <w:p w:rsidR="007E6822" w:rsidRDefault="007E6822" w:rsidP="007C04FF">
      <w:pPr>
        <w:spacing w:line="360" w:lineRule="auto"/>
        <w:jc w:val="center"/>
        <w:rPr>
          <w:rFonts w:ascii="Verdana" w:hAnsi="Verdana" w:cs="Arial"/>
          <w:b/>
        </w:rPr>
      </w:pPr>
    </w:p>
    <w:p w:rsidR="00157E57" w:rsidRPr="00157E57" w:rsidRDefault="00157E57" w:rsidP="00157E57">
      <w:pPr>
        <w:pStyle w:val="11"/>
        <w:rPr>
          <w:rStyle w:val="ac"/>
          <w:rFonts w:cs="Arial"/>
          <w:caps w:val="0"/>
          <w:color w:val="auto"/>
          <w:u w:val="none"/>
        </w:rPr>
      </w:pPr>
      <w:r w:rsidRPr="00157E57">
        <w:rPr>
          <w:rStyle w:val="ac"/>
          <w:rFonts w:cs="Arial"/>
          <w:caps w:val="0"/>
          <w:color w:val="auto"/>
          <w:u w:val="none"/>
        </w:rPr>
        <w:t>1.</w:t>
      </w:r>
      <w:r w:rsidRPr="00157E57">
        <w:rPr>
          <w:b/>
        </w:rPr>
        <w:t xml:space="preserve"> </w:t>
      </w:r>
      <w:r w:rsidR="004A36A8">
        <w:t>Реестр</w:t>
      </w:r>
      <w:r w:rsidRPr="00157E57">
        <w:t xml:space="preserve"> предложени</w:t>
      </w:r>
      <w:r w:rsidR="004A36A8">
        <w:t>Й</w:t>
      </w:r>
      <w:r w:rsidRPr="00157E57">
        <w:t xml:space="preserve"> в Перечень технологических направлений</w:t>
      </w:r>
      <w:r>
        <w:rPr>
          <w:rStyle w:val="ac"/>
          <w:rFonts w:cs="Arial"/>
          <w:caps w:val="0"/>
          <w:color w:val="auto"/>
          <w:u w:val="none"/>
        </w:rPr>
        <w:t>………………………………………………………………………………...2</w:t>
      </w:r>
    </w:p>
    <w:p w:rsidR="00DC24AE" w:rsidRDefault="001B0961" w:rsidP="00157E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"2-3" \h \z \t "Заголовок 1;1" </w:instrText>
      </w:r>
      <w:r>
        <w:rPr>
          <w:b/>
          <w:bCs/>
        </w:rPr>
        <w:fldChar w:fldCharType="separate"/>
      </w:r>
      <w:hyperlink w:anchor="_Toc449458847" w:history="1">
        <w:r w:rsidR="00DC24AE" w:rsidRPr="00A05E62">
          <w:rPr>
            <w:rStyle w:val="ac"/>
            <w:rFonts w:cs="Arial"/>
          </w:rPr>
          <w:t>2. РЕЗЮМЕ ТЕХНОЛОГИЧЕСКОГО НАПРАВЛЕНИЯ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_Toc449458847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3</w:t>
        </w:r>
        <w:r w:rsidR="00DC24AE">
          <w:rPr>
            <w:webHidden/>
          </w:rPr>
          <w:fldChar w:fldCharType="end"/>
        </w:r>
      </w:hyperlink>
    </w:p>
    <w:p w:rsidR="00DC24AE" w:rsidRDefault="00FD16A3" w:rsidP="00157E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48" w:history="1">
        <w:r w:rsidR="00DC24AE" w:rsidRPr="00A05E62">
          <w:rPr>
            <w:rStyle w:val="ac"/>
            <w:rFonts w:cs="Arial"/>
          </w:rPr>
          <w:t>3.РЫНОЧНАЯ ОРИЕНТАЦИЯ ТЕХНОЛОГИЧЕСКОГО НАПРАВЛЕНИЯ – РЕЗУЛЬТАТА НИОКР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_Toc449458848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5</w:t>
        </w:r>
        <w:r w:rsidR="00DC24AE">
          <w:rPr>
            <w:webHidden/>
          </w:rPr>
          <w:fldChar w:fldCharType="end"/>
        </w:r>
      </w:hyperlink>
    </w:p>
    <w:p w:rsidR="00DC24AE" w:rsidRDefault="00FD16A3">
      <w:pPr>
        <w:pStyle w:val="32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49" w:history="1">
        <w:r w:rsidR="00DC24AE" w:rsidRPr="00A05E62">
          <w:rPr>
            <w:rStyle w:val="ac"/>
          </w:rPr>
          <w:t>3.1. Рынок проекта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_Toc449458849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5</w:t>
        </w:r>
        <w:r w:rsidR="00DC24AE">
          <w:rPr>
            <w:webHidden/>
          </w:rPr>
          <w:fldChar w:fldCharType="end"/>
        </w:r>
      </w:hyperlink>
    </w:p>
    <w:p w:rsidR="00DC24AE" w:rsidRDefault="00FD16A3">
      <w:pPr>
        <w:pStyle w:val="32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50" w:history="1">
        <w:r w:rsidR="00DC24AE" w:rsidRPr="00A05E62">
          <w:rPr>
            <w:rStyle w:val="ac"/>
          </w:rPr>
          <w:t>2.2. Описание технологического направления и его преимуществ.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_Toc449458850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7</w:t>
        </w:r>
        <w:r w:rsidR="00DC24AE">
          <w:rPr>
            <w:webHidden/>
          </w:rPr>
          <w:fldChar w:fldCharType="end"/>
        </w:r>
      </w:hyperlink>
    </w:p>
    <w:p w:rsidR="00DC24AE" w:rsidRDefault="00FD16A3">
      <w:pPr>
        <w:pStyle w:val="32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52" w:history="1">
        <w:r w:rsidR="00DC24AE" w:rsidRPr="00A05E62">
          <w:rPr>
            <w:rStyle w:val="ac"/>
          </w:rPr>
          <w:t>2.3. Патентная ситуация, управление нематериальными активами и объектами интеллектуальной собственности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_Toc449458852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7</w:t>
        </w:r>
        <w:r w:rsidR="00DC24AE">
          <w:rPr>
            <w:webHidden/>
          </w:rPr>
          <w:fldChar w:fldCharType="end"/>
        </w:r>
      </w:hyperlink>
    </w:p>
    <w:p w:rsidR="00DC24AE" w:rsidRDefault="00FD16A3" w:rsidP="00157E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53" w:history="1">
        <w:r w:rsidR="00DC24AE" w:rsidRPr="00A05E62">
          <w:rPr>
            <w:rStyle w:val="ac"/>
            <w:rFonts w:cs="Arial"/>
          </w:rPr>
          <w:t>3. ФИНАНСОВО-ЭКОНОМИЧЕСКАЯ ОЦЕНКА ПРОЕКТА</w:t>
        </w:r>
        <w:r w:rsidR="00DC24AE" w:rsidRPr="00A05E62">
          <w:rPr>
            <w:rStyle w:val="ac"/>
          </w:rPr>
          <w:t>.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_Toc449458853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8</w:t>
        </w:r>
        <w:r w:rsidR="00DC24AE">
          <w:rPr>
            <w:webHidden/>
          </w:rPr>
          <w:fldChar w:fldCharType="end"/>
        </w:r>
      </w:hyperlink>
    </w:p>
    <w:p w:rsidR="00DC24AE" w:rsidRDefault="00FD16A3" w:rsidP="00157E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49458854" w:history="1">
        <w:r w:rsidR="00DC24AE" w:rsidRPr="00A05E62">
          <w:rPr>
            <w:rStyle w:val="ac"/>
            <w:rFonts w:cs="Arial"/>
          </w:rPr>
          <w:t>4. ОСНОВНЫЕ ВЫВОДЫ</w:t>
        </w:r>
        <w:r w:rsidR="00DC24AE">
          <w:rPr>
            <w:webHidden/>
          </w:rPr>
          <w:tab/>
        </w:r>
        <w:r w:rsidR="00DC24AE">
          <w:rPr>
            <w:webHidden/>
          </w:rPr>
          <w:fldChar w:fldCharType="begin"/>
        </w:r>
        <w:r w:rsidR="00DC24AE">
          <w:rPr>
            <w:webHidden/>
          </w:rPr>
          <w:instrText xml:space="preserve"> PAGEREF _Toc449458854 \h </w:instrText>
        </w:r>
        <w:r w:rsidR="00DC24AE">
          <w:rPr>
            <w:webHidden/>
          </w:rPr>
        </w:r>
        <w:r w:rsidR="00DC24AE">
          <w:rPr>
            <w:webHidden/>
          </w:rPr>
          <w:fldChar w:fldCharType="separate"/>
        </w:r>
        <w:r w:rsidR="00770415">
          <w:rPr>
            <w:webHidden/>
          </w:rPr>
          <w:t>8</w:t>
        </w:r>
        <w:r w:rsidR="00DC24AE">
          <w:rPr>
            <w:webHidden/>
          </w:rPr>
          <w:fldChar w:fldCharType="end"/>
        </w:r>
      </w:hyperlink>
    </w:p>
    <w:p w:rsidR="00D92744" w:rsidRDefault="001B0961" w:rsidP="00D92744">
      <w:pPr>
        <w:pStyle w:val="aff0"/>
        <w:spacing w:line="360" w:lineRule="auto"/>
        <w:jc w:val="both"/>
        <w:rPr>
          <w:b w:val="0"/>
          <w:i/>
          <w:noProof/>
          <w:sz w:val="24"/>
          <w:szCs w:val="24"/>
        </w:rPr>
      </w:pPr>
      <w:r>
        <w:rPr>
          <w:rFonts w:cs="Arial"/>
          <w:b w:val="0"/>
          <w:bCs w:val="0"/>
          <w:noProof/>
          <w:kern w:val="0"/>
          <w:sz w:val="24"/>
          <w:szCs w:val="24"/>
        </w:rPr>
        <w:fldChar w:fldCharType="end"/>
      </w:r>
    </w:p>
    <w:p w:rsidR="009D3DEC" w:rsidRPr="00D92744" w:rsidRDefault="00D92744" w:rsidP="00D92744">
      <w:pPr>
        <w:pStyle w:val="aff0"/>
        <w:spacing w:line="360" w:lineRule="auto"/>
        <w:jc w:val="both"/>
        <w:rPr>
          <w:b w:val="0"/>
          <w:i/>
          <w:noProof/>
          <w:sz w:val="24"/>
          <w:szCs w:val="24"/>
        </w:rPr>
      </w:pPr>
      <w:r>
        <w:rPr>
          <w:b w:val="0"/>
          <w:i/>
          <w:noProof/>
          <w:sz w:val="24"/>
          <w:szCs w:val="24"/>
        </w:rPr>
        <w:t>*</w:t>
      </w:r>
      <w:r w:rsidRPr="00D92744">
        <w:rPr>
          <w:b w:val="0"/>
          <w:i/>
          <w:noProof/>
          <w:sz w:val="24"/>
          <w:szCs w:val="24"/>
        </w:rPr>
        <w:t>Ра</w:t>
      </w:r>
      <w:r>
        <w:rPr>
          <w:b w:val="0"/>
          <w:i/>
          <w:noProof/>
          <w:sz w:val="24"/>
          <w:szCs w:val="24"/>
        </w:rPr>
        <w:t>зделы 2 – 4 заполняются для каждого технологического направления</w:t>
      </w:r>
    </w:p>
    <w:p w:rsidR="00D92744" w:rsidRDefault="00D92744" w:rsidP="00D92744"/>
    <w:p w:rsidR="00D92744" w:rsidRPr="00D92744" w:rsidRDefault="00D92744" w:rsidP="00D92744">
      <w:pPr>
        <w:sectPr w:rsidR="00D92744" w:rsidRPr="00D92744" w:rsidSect="00430979">
          <w:footerReference w:type="default" r:id="rId9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F2CB7" w:rsidRPr="00AF2CB7" w:rsidRDefault="008C2B08" w:rsidP="008C2B08">
      <w:pPr>
        <w:pStyle w:val="af3"/>
        <w:ind w:left="720"/>
        <w:jc w:val="both"/>
        <w:rPr>
          <w:b/>
          <w:sz w:val="32"/>
          <w:szCs w:val="32"/>
        </w:rPr>
      </w:pPr>
      <w:r>
        <w:rPr>
          <w:rFonts w:cs="Arial"/>
          <w:b/>
          <w:caps/>
          <w:sz w:val="28"/>
          <w:szCs w:val="28"/>
        </w:rPr>
        <w:lastRenderedPageBreak/>
        <w:t xml:space="preserve">1. </w:t>
      </w:r>
      <w:r w:rsidR="004A36A8">
        <w:rPr>
          <w:rFonts w:cs="Arial"/>
          <w:b/>
          <w:caps/>
          <w:sz w:val="28"/>
          <w:szCs w:val="28"/>
        </w:rPr>
        <w:t>РЕЕСТР</w:t>
      </w:r>
      <w:r w:rsidR="00AF2CB7" w:rsidRPr="008C2B08">
        <w:rPr>
          <w:rFonts w:cs="Arial"/>
          <w:b/>
          <w:caps/>
          <w:sz w:val="28"/>
          <w:szCs w:val="28"/>
        </w:rPr>
        <w:t xml:space="preserve"> предложени</w:t>
      </w:r>
      <w:r w:rsidR="004A36A8">
        <w:rPr>
          <w:rFonts w:cs="Arial"/>
          <w:b/>
          <w:caps/>
          <w:sz w:val="28"/>
          <w:szCs w:val="28"/>
        </w:rPr>
        <w:t>Й</w:t>
      </w:r>
      <w:r w:rsidR="00AF2CB7" w:rsidRPr="008C2B08">
        <w:rPr>
          <w:rFonts w:cs="Arial"/>
          <w:b/>
          <w:caps/>
          <w:sz w:val="28"/>
          <w:szCs w:val="28"/>
        </w:rPr>
        <w:t xml:space="preserve"> в Перечень технологических направлений </w:t>
      </w:r>
      <w:proofErr w:type="gramStart"/>
      <w:r w:rsidR="00AF2CB7" w:rsidRPr="008C2B08">
        <w:rPr>
          <w:rFonts w:cs="Arial"/>
          <w:b/>
          <w:caps/>
          <w:sz w:val="28"/>
          <w:szCs w:val="28"/>
        </w:rPr>
        <w:t>от</w:t>
      </w:r>
      <w:proofErr w:type="gramEnd"/>
      <w:r w:rsidR="00AF2CB7" w:rsidRPr="008C2B08">
        <w:rPr>
          <w:rFonts w:cs="Arial"/>
          <w:b/>
          <w:caps/>
          <w:sz w:val="28"/>
          <w:szCs w:val="28"/>
        </w:rPr>
        <w:t xml:space="preserve"> </w:t>
      </w:r>
      <w:r w:rsidR="00AF2CB7" w:rsidRPr="008C2B08">
        <w:rPr>
          <w:rFonts w:cs="Arial"/>
          <w:b/>
          <w:caps/>
          <w:sz w:val="28"/>
          <w:szCs w:val="28"/>
        </w:rPr>
        <w:br/>
      </w:r>
      <w:r w:rsidR="00AF2CB7">
        <w:rPr>
          <w:b/>
          <w:sz w:val="32"/>
          <w:szCs w:val="32"/>
        </w:rPr>
        <w:br/>
      </w:r>
      <w:r w:rsidR="00AF2CB7" w:rsidRPr="00AF2CB7">
        <w:rPr>
          <w:b/>
          <w:sz w:val="32"/>
          <w:szCs w:val="32"/>
        </w:rPr>
        <w:t>_____________________________________________________________________</w:t>
      </w:r>
      <w:r w:rsidR="00D3075C">
        <w:rPr>
          <w:b/>
          <w:sz w:val="32"/>
          <w:szCs w:val="32"/>
        </w:rPr>
        <w:t xml:space="preserve">_ </w:t>
      </w:r>
      <w:r w:rsidR="00D3075C" w:rsidRPr="00D3075C">
        <w:rPr>
          <w:i/>
          <w:color w:val="7F7F7F" w:themeColor="text1" w:themeTint="80"/>
        </w:rPr>
        <w:t>(организация-заявитель)</w:t>
      </w:r>
    </w:p>
    <w:p w:rsidR="00AF2CB7" w:rsidRPr="00AF2CB7" w:rsidRDefault="00AF2CB7" w:rsidP="00AF2CB7">
      <w:pPr>
        <w:pStyle w:val="af3"/>
        <w:ind w:left="720"/>
        <w:rPr>
          <w:b/>
          <w:sz w:val="32"/>
          <w:szCs w:val="32"/>
        </w:rPr>
      </w:pPr>
    </w:p>
    <w:p w:rsidR="00AF2CB7" w:rsidRPr="002925A3" w:rsidRDefault="00AF2CB7" w:rsidP="00AF2CB7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674"/>
        <w:gridCol w:w="1701"/>
        <w:gridCol w:w="1417"/>
        <w:gridCol w:w="1701"/>
        <w:gridCol w:w="1418"/>
        <w:gridCol w:w="1275"/>
        <w:gridCol w:w="1985"/>
        <w:gridCol w:w="1701"/>
        <w:gridCol w:w="1701"/>
      </w:tblGrid>
      <w:tr w:rsidR="00A07212" w:rsidRPr="000A6965" w:rsidTr="00B63A84">
        <w:tc>
          <w:tcPr>
            <w:tcW w:w="453" w:type="dxa"/>
            <w:shd w:val="clear" w:color="auto" w:fill="auto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№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A6965">
              <w:rPr>
                <w:b/>
                <w:sz w:val="20"/>
                <w:szCs w:val="20"/>
              </w:rPr>
              <w:t>п</w:t>
            </w:r>
            <w:proofErr w:type="gramEnd"/>
            <w:r w:rsidRPr="000A696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Наименование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технологического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направления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Краткое описание технологического направления</w:t>
            </w:r>
          </w:p>
        </w:tc>
        <w:tc>
          <w:tcPr>
            <w:tcW w:w="1417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Отрасль промышленности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Приоритетное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направление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развития науки, технологий и техники в Российской Федерации</w:t>
            </w:r>
          </w:p>
        </w:tc>
        <w:tc>
          <w:tcPr>
            <w:tcW w:w="1418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Критическая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0A6965">
              <w:rPr>
                <w:b/>
                <w:sz w:val="20"/>
                <w:szCs w:val="20"/>
              </w:rPr>
              <w:t>ехнология</w:t>
            </w:r>
          </w:p>
        </w:tc>
        <w:tc>
          <w:tcPr>
            <w:tcW w:w="1275" w:type="dxa"/>
            <w:vAlign w:val="center"/>
          </w:tcPr>
          <w:p w:rsidR="00A07212" w:rsidRPr="000A6965" w:rsidRDefault="00A07212" w:rsidP="00A07212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Технологическая платформа</w:t>
            </w:r>
          </w:p>
        </w:tc>
        <w:tc>
          <w:tcPr>
            <w:tcW w:w="1985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Использование</w:t>
            </w:r>
          </w:p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0A6965">
              <w:rPr>
                <w:b/>
                <w:sz w:val="20"/>
                <w:szCs w:val="20"/>
              </w:rPr>
              <w:t>езультатов</w:t>
            </w:r>
          </w:p>
          <w:p w:rsidR="00A07212" w:rsidRPr="000A6965" w:rsidRDefault="00A07212" w:rsidP="00A07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A6965">
              <w:rPr>
                <w:b/>
                <w:sz w:val="20"/>
                <w:szCs w:val="20"/>
              </w:rPr>
              <w:t>риентированных</w:t>
            </w:r>
            <w:r>
              <w:rPr>
                <w:b/>
                <w:sz w:val="20"/>
                <w:szCs w:val="20"/>
              </w:rPr>
              <w:t xml:space="preserve"> ф</w:t>
            </w:r>
            <w:r w:rsidRPr="000A6965">
              <w:rPr>
                <w:b/>
                <w:sz w:val="20"/>
                <w:szCs w:val="20"/>
              </w:rPr>
              <w:t xml:space="preserve">ундаментальных </w:t>
            </w:r>
            <w:r>
              <w:rPr>
                <w:b/>
                <w:sz w:val="20"/>
                <w:szCs w:val="20"/>
              </w:rPr>
              <w:t>и</w:t>
            </w:r>
            <w:r w:rsidRPr="000A6965">
              <w:rPr>
                <w:b/>
                <w:sz w:val="20"/>
                <w:szCs w:val="20"/>
              </w:rPr>
              <w:t>сследований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A07212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 xml:space="preserve">Использование </w:t>
            </w:r>
            <w:r>
              <w:rPr>
                <w:b/>
                <w:sz w:val="20"/>
                <w:szCs w:val="20"/>
              </w:rPr>
              <w:t>р</w:t>
            </w:r>
            <w:r w:rsidRPr="000A6965">
              <w:rPr>
                <w:b/>
                <w:sz w:val="20"/>
                <w:szCs w:val="20"/>
              </w:rPr>
              <w:t xml:space="preserve">езультатов </w:t>
            </w:r>
            <w:r>
              <w:rPr>
                <w:b/>
                <w:sz w:val="20"/>
                <w:szCs w:val="20"/>
              </w:rPr>
              <w:t>и</w:t>
            </w:r>
            <w:r w:rsidRPr="000A6965">
              <w:rPr>
                <w:b/>
                <w:sz w:val="20"/>
                <w:szCs w:val="20"/>
              </w:rPr>
              <w:t>сследований</w:t>
            </w:r>
            <w:r>
              <w:rPr>
                <w:b/>
                <w:sz w:val="20"/>
                <w:szCs w:val="20"/>
              </w:rPr>
              <w:t>,</w:t>
            </w:r>
            <w:r w:rsidRPr="000A6965">
              <w:rPr>
                <w:b/>
                <w:sz w:val="20"/>
                <w:szCs w:val="20"/>
              </w:rPr>
              <w:t xml:space="preserve"> полученных в рамках ФЦП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B63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Шифр утвержденного отраслевого плана импортозамещения</w:t>
            </w:r>
          </w:p>
        </w:tc>
      </w:tr>
      <w:tr w:rsidR="00A07212" w:rsidRPr="000A6965" w:rsidTr="00B63A84">
        <w:tc>
          <w:tcPr>
            <w:tcW w:w="453" w:type="dxa"/>
            <w:shd w:val="clear" w:color="auto" w:fill="auto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07212" w:rsidRPr="000A6965" w:rsidRDefault="00A07212" w:rsidP="00CC0C0C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CC0C0C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:rsidR="00A07212" w:rsidRPr="000A6965" w:rsidRDefault="00A07212" w:rsidP="00CC0C0C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  <w:vAlign w:val="center"/>
          </w:tcPr>
          <w:p w:rsidR="00A07212" w:rsidRPr="000A6965" w:rsidRDefault="00A07212" w:rsidP="00CC0C0C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985" w:type="dxa"/>
            <w:vAlign w:val="center"/>
          </w:tcPr>
          <w:p w:rsidR="00A07212" w:rsidRPr="000A6965" w:rsidRDefault="00A07212" w:rsidP="00070CC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07212" w:rsidRPr="000A6965" w:rsidRDefault="00A07212" w:rsidP="00A2306F">
            <w:pPr>
              <w:jc w:val="center"/>
              <w:rPr>
                <w:b/>
                <w:sz w:val="20"/>
                <w:szCs w:val="20"/>
              </w:rPr>
            </w:pPr>
            <w:r w:rsidRPr="000A696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07212" w:rsidRPr="000A6965" w:rsidRDefault="00F3346E" w:rsidP="00070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A07212">
              <w:rPr>
                <w:b/>
                <w:sz w:val="20"/>
                <w:szCs w:val="20"/>
              </w:rPr>
              <w:t>***</w:t>
            </w:r>
          </w:p>
        </w:tc>
      </w:tr>
      <w:tr w:rsidR="00A07212" w:rsidRPr="000A6965" w:rsidTr="00B63A84">
        <w:trPr>
          <w:trHeight w:val="1511"/>
        </w:trPr>
        <w:tc>
          <w:tcPr>
            <w:tcW w:w="453" w:type="dxa"/>
            <w:shd w:val="clear" w:color="auto" w:fill="auto"/>
            <w:vAlign w:val="center"/>
          </w:tcPr>
          <w:p w:rsidR="00A07212" w:rsidRPr="004651D8" w:rsidRDefault="00A07212" w:rsidP="00070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A07212" w:rsidRPr="004651D8" w:rsidRDefault="00A07212" w:rsidP="00070CCF">
            <w:pPr>
              <w:ind w:left="-108" w:right="-25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7212" w:rsidRPr="0063160D" w:rsidRDefault="00A07212" w:rsidP="00070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07212" w:rsidRPr="004651D8" w:rsidRDefault="00A07212" w:rsidP="00070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7212" w:rsidRPr="004651D8" w:rsidRDefault="00A07212" w:rsidP="00070CC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07212" w:rsidRPr="000B420A" w:rsidRDefault="00A07212" w:rsidP="0007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07212" w:rsidRPr="004651D8" w:rsidRDefault="00A07212" w:rsidP="00070CCF">
            <w:pPr>
              <w:jc w:val="center"/>
              <w:rPr>
                <w:sz w:val="20"/>
                <w:szCs w:val="20"/>
              </w:rPr>
            </w:pPr>
            <w:r w:rsidRPr="004651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07212" w:rsidRPr="004651D8" w:rsidRDefault="00A07212" w:rsidP="00070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7212" w:rsidRPr="004651D8" w:rsidRDefault="00A07212" w:rsidP="00A2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7212" w:rsidRPr="004651D8" w:rsidRDefault="00A07212" w:rsidP="00070C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CB7" w:rsidRDefault="00AF2CB7" w:rsidP="00AF2CB7">
      <w:pPr>
        <w:rPr>
          <w:sz w:val="28"/>
          <w:szCs w:val="28"/>
        </w:rPr>
      </w:pPr>
    </w:p>
    <w:p w:rsidR="00AF2CB7" w:rsidRDefault="00AF2CB7" w:rsidP="00AF2CB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  </w:t>
      </w:r>
      <w:r w:rsidR="00A072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- В соответствии с Указом Президента РФ от 07.07.2077 № 899.</w:t>
      </w:r>
    </w:p>
    <w:p w:rsidR="00AF2CB7" w:rsidRDefault="00AF2CB7" w:rsidP="00AF2CB7">
      <w:pPr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A072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- Согласно </w:t>
      </w:r>
      <w:r w:rsidRPr="00F8523A">
        <w:rPr>
          <w:i/>
          <w:sz w:val="20"/>
          <w:szCs w:val="20"/>
        </w:rPr>
        <w:t>Перечн</w:t>
      </w:r>
      <w:r>
        <w:rPr>
          <w:i/>
          <w:sz w:val="20"/>
          <w:szCs w:val="20"/>
        </w:rPr>
        <w:t>ю</w:t>
      </w:r>
      <w:r w:rsidRPr="00F8523A">
        <w:rPr>
          <w:i/>
          <w:sz w:val="20"/>
          <w:szCs w:val="20"/>
        </w:rPr>
        <w:t xml:space="preserve"> технологических платформ, утвержденных протоколами Правительственной комиссии по высоким технологиям и инновациям и Совета </w:t>
      </w:r>
      <w:proofErr w:type="gramStart"/>
      <w:r w:rsidRPr="00F8523A">
        <w:rPr>
          <w:i/>
          <w:sz w:val="20"/>
          <w:szCs w:val="20"/>
        </w:rPr>
        <w:t>при</w:t>
      </w:r>
      <w:proofErr w:type="gramEnd"/>
    </w:p>
    <w:p w:rsidR="00AF2CB7" w:rsidRDefault="00AF2CB7" w:rsidP="00AF2CB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F8523A"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Пр</w:t>
      </w:r>
      <w:r w:rsidRPr="00F8523A">
        <w:rPr>
          <w:i/>
          <w:sz w:val="20"/>
          <w:szCs w:val="20"/>
        </w:rPr>
        <w:t>езиденте</w:t>
      </w:r>
      <w:proofErr w:type="gramEnd"/>
      <w:r w:rsidRPr="00F8523A">
        <w:rPr>
          <w:i/>
          <w:sz w:val="20"/>
          <w:szCs w:val="20"/>
        </w:rPr>
        <w:t xml:space="preserve"> Российской Федерации по модернизации экономики и инновационному развитию России</w:t>
      </w:r>
      <w:r w:rsidR="00A07212">
        <w:rPr>
          <w:i/>
          <w:sz w:val="20"/>
          <w:szCs w:val="20"/>
        </w:rPr>
        <w:t>.</w:t>
      </w:r>
    </w:p>
    <w:p w:rsidR="00A07212" w:rsidRPr="00F94A38" w:rsidRDefault="00A07212" w:rsidP="00B63A84">
      <w:pPr>
        <w:ind w:left="426" w:hanging="426"/>
        <w:rPr>
          <w:i/>
          <w:sz w:val="20"/>
          <w:szCs w:val="20"/>
        </w:rPr>
      </w:pPr>
      <w:r>
        <w:rPr>
          <w:i/>
          <w:sz w:val="20"/>
          <w:szCs w:val="20"/>
        </w:rPr>
        <w:t>*** - В соответствии с приказами Минпромторга России об утверждении отраслевых планов мероприятий по импортозамещению</w:t>
      </w:r>
      <w:r w:rsidR="00B63A84">
        <w:rPr>
          <w:i/>
          <w:sz w:val="20"/>
          <w:szCs w:val="20"/>
        </w:rPr>
        <w:t xml:space="preserve"> в 20 гражданских отраслях промышленности (размещены на официальном сайте Минпромторга РФ в разделе приказы: </w:t>
      </w:r>
      <w:hyperlink r:id="rId10" w:history="1">
        <w:r w:rsidR="00B63A84" w:rsidRPr="00626EEF">
          <w:rPr>
            <w:rStyle w:val="ac"/>
            <w:i/>
            <w:sz w:val="20"/>
            <w:szCs w:val="20"/>
          </w:rPr>
          <w:t>http://minpromtorg.gov.ru/docs/orders/</w:t>
        </w:r>
      </w:hyperlink>
      <w:r w:rsidR="00B63A84">
        <w:rPr>
          <w:i/>
          <w:sz w:val="20"/>
          <w:szCs w:val="20"/>
        </w:rPr>
        <w:t xml:space="preserve">). Информация указывается при соответствии продукции, планируемой к выпуску в рамках </w:t>
      </w:r>
      <w:proofErr w:type="gramStart"/>
      <w:r w:rsidR="00B63A84">
        <w:rPr>
          <w:i/>
          <w:sz w:val="20"/>
          <w:szCs w:val="20"/>
        </w:rPr>
        <w:t>предлагаемого</w:t>
      </w:r>
      <w:proofErr w:type="gramEnd"/>
      <w:r w:rsidR="00B63A84">
        <w:rPr>
          <w:i/>
          <w:sz w:val="20"/>
          <w:szCs w:val="20"/>
        </w:rPr>
        <w:t xml:space="preserve"> технаправления, какой-либо из строк утвержденных отраслевых планов.</w:t>
      </w:r>
    </w:p>
    <w:p w:rsidR="009D3DEC" w:rsidRPr="00416FA9" w:rsidRDefault="009D3DEC" w:rsidP="009D3DEC">
      <w:pPr>
        <w:pStyle w:val="1"/>
        <w:spacing w:before="240" w:after="120" w:line="360" w:lineRule="auto"/>
        <w:jc w:val="left"/>
        <w:rPr>
          <w:rFonts w:cs="Arial"/>
          <w:sz w:val="28"/>
          <w:szCs w:val="28"/>
        </w:rPr>
      </w:pPr>
    </w:p>
    <w:p w:rsidR="009D3DEC" w:rsidRDefault="009D3DEC" w:rsidP="007C04FF">
      <w:pPr>
        <w:pStyle w:val="1"/>
        <w:spacing w:before="240" w:after="120" w:line="360" w:lineRule="auto"/>
        <w:jc w:val="left"/>
        <w:rPr>
          <w:rFonts w:cs="Arial"/>
          <w:sz w:val="28"/>
          <w:szCs w:val="28"/>
        </w:rPr>
      </w:pPr>
    </w:p>
    <w:p w:rsidR="009D3DEC" w:rsidRPr="009D3DEC" w:rsidRDefault="009D3DEC" w:rsidP="009D3DEC">
      <w:pPr>
        <w:sectPr w:rsidR="009D3DEC" w:rsidRPr="009D3DEC" w:rsidSect="009D3DE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00959" w:rsidRPr="00416FA9" w:rsidRDefault="009D3DEC" w:rsidP="007C04FF">
      <w:pPr>
        <w:pStyle w:val="1"/>
        <w:spacing w:before="240" w:after="120" w:line="360" w:lineRule="auto"/>
        <w:jc w:val="left"/>
        <w:rPr>
          <w:rFonts w:cs="Arial"/>
          <w:sz w:val="28"/>
          <w:szCs w:val="28"/>
        </w:rPr>
      </w:pPr>
      <w:bookmarkStart w:id="0" w:name="_Toc449458847"/>
      <w:r>
        <w:rPr>
          <w:rFonts w:cs="Arial"/>
          <w:sz w:val="28"/>
          <w:szCs w:val="28"/>
        </w:rPr>
        <w:lastRenderedPageBreak/>
        <w:t>2</w:t>
      </w:r>
      <w:r w:rsidR="00000959" w:rsidRPr="00416FA9">
        <w:rPr>
          <w:rFonts w:cs="Arial"/>
          <w:sz w:val="28"/>
          <w:szCs w:val="28"/>
        </w:rPr>
        <w:t xml:space="preserve">. РЕЗЮМЕ </w:t>
      </w:r>
      <w:r w:rsidR="006D2597">
        <w:rPr>
          <w:rFonts w:cs="Arial"/>
          <w:sz w:val="28"/>
          <w:szCs w:val="28"/>
        </w:rPr>
        <w:t>ТЕХНОЛОГИЧЕСКОГО НАПРАВЛЕНИЯ</w:t>
      </w:r>
      <w:bookmarkEnd w:id="0"/>
    </w:p>
    <w:p w:rsidR="003565EA" w:rsidRDefault="00000959" w:rsidP="00DA63D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80790C">
        <w:rPr>
          <w:sz w:val="28"/>
        </w:rPr>
        <w:t>В рамках</w:t>
      </w:r>
      <w:r w:rsidR="006D2597">
        <w:rPr>
          <w:sz w:val="28"/>
        </w:rPr>
        <w:t xml:space="preserve"> реализации технологического направления</w:t>
      </w:r>
      <w:r w:rsidR="00EF0E51">
        <w:rPr>
          <w:sz w:val="28"/>
        </w:rPr>
        <w:t xml:space="preserve"> (далее </w:t>
      </w:r>
      <w:proofErr w:type="spellStart"/>
      <w:r w:rsidR="00EF0E51">
        <w:rPr>
          <w:sz w:val="28"/>
        </w:rPr>
        <w:t>технапра</w:t>
      </w:r>
      <w:r w:rsidR="00947846">
        <w:rPr>
          <w:sz w:val="28"/>
        </w:rPr>
        <w:t>в</w:t>
      </w:r>
      <w:r w:rsidR="00EF0E51">
        <w:rPr>
          <w:sz w:val="28"/>
        </w:rPr>
        <w:t>ление</w:t>
      </w:r>
      <w:proofErr w:type="spellEnd"/>
      <w:r w:rsidR="00EF0E51">
        <w:rPr>
          <w:sz w:val="28"/>
        </w:rPr>
        <w:t>)</w:t>
      </w:r>
      <w:r w:rsidR="006D2597">
        <w:rPr>
          <w:sz w:val="28"/>
        </w:rPr>
        <w:t xml:space="preserve"> </w:t>
      </w:r>
      <w:r w:rsidR="00644A76">
        <w:rPr>
          <w:sz w:val="28"/>
        </w:rPr>
        <w:t>«</w:t>
      </w:r>
      <w:r w:rsidR="003F743C" w:rsidRPr="003F743C">
        <w:rPr>
          <w:sz w:val="28"/>
        </w:rPr>
        <w:t>_________</w:t>
      </w:r>
      <w:r w:rsidR="00DA63D1">
        <w:rPr>
          <w:sz w:val="28"/>
        </w:rPr>
        <w:t>___________________________</w:t>
      </w:r>
      <w:r w:rsidR="00644A76">
        <w:rPr>
          <w:sz w:val="28"/>
        </w:rPr>
        <w:t>»</w:t>
      </w:r>
      <w:r w:rsidR="00DA63D1">
        <w:rPr>
          <w:sz w:val="28"/>
        </w:rPr>
        <w:t xml:space="preserve"> </w:t>
      </w:r>
      <w:r w:rsidR="00DA63D1" w:rsidRPr="00DA63D1">
        <w:rPr>
          <w:i/>
          <w:color w:val="7F7F7F" w:themeColor="text1" w:themeTint="80"/>
        </w:rPr>
        <w:t>(наименование технаправления)</w:t>
      </w:r>
      <w:r w:rsidRPr="0080790C">
        <w:rPr>
          <w:sz w:val="28"/>
        </w:rPr>
        <w:t xml:space="preserve"> </w:t>
      </w:r>
      <w:r w:rsidR="004D1470">
        <w:rPr>
          <w:sz w:val="28"/>
        </w:rPr>
        <w:t xml:space="preserve">проводятся </w:t>
      </w:r>
      <w:r w:rsidRPr="0080790C">
        <w:rPr>
          <w:sz w:val="28"/>
        </w:rPr>
        <w:t xml:space="preserve">опытно-конструкторские </w:t>
      </w:r>
      <w:r w:rsidR="00EF0E51">
        <w:rPr>
          <w:sz w:val="28"/>
        </w:rPr>
        <w:t>работы по</w:t>
      </w:r>
      <w:r w:rsidRPr="0080790C">
        <w:rPr>
          <w:sz w:val="28"/>
        </w:rPr>
        <w:t xml:space="preserve"> </w:t>
      </w:r>
      <w:r w:rsidR="00FF6A27">
        <w:rPr>
          <w:sz w:val="28"/>
        </w:rPr>
        <w:t xml:space="preserve">созданию и дальнейшему освоению </w:t>
      </w:r>
      <w:r w:rsidR="006D2597">
        <w:rPr>
          <w:sz w:val="28"/>
        </w:rPr>
        <w:t xml:space="preserve">серийного производства </w:t>
      </w:r>
      <w:r w:rsidR="003F743C" w:rsidRPr="003F743C">
        <w:rPr>
          <w:sz w:val="28"/>
        </w:rPr>
        <w:t>__________________________________</w:t>
      </w:r>
      <w:r w:rsidR="00DA63D1">
        <w:rPr>
          <w:sz w:val="28"/>
        </w:rPr>
        <w:t xml:space="preserve"> </w:t>
      </w:r>
      <w:r w:rsidR="00DA63D1" w:rsidRPr="00DA63D1">
        <w:rPr>
          <w:i/>
          <w:color w:val="7F7F7F" w:themeColor="text1" w:themeTint="80"/>
        </w:rPr>
        <w:t xml:space="preserve">(наименование </w:t>
      </w:r>
      <w:r w:rsidR="00DA63D1">
        <w:rPr>
          <w:i/>
          <w:color w:val="7F7F7F" w:themeColor="text1" w:themeTint="80"/>
        </w:rPr>
        <w:t>продукции</w:t>
      </w:r>
      <w:r w:rsidR="00DA63D1" w:rsidRPr="00DA63D1">
        <w:rPr>
          <w:i/>
          <w:color w:val="7F7F7F" w:themeColor="text1" w:themeTint="80"/>
        </w:rPr>
        <w:t>)</w:t>
      </w:r>
      <w:r w:rsidR="00DA63D1">
        <w:rPr>
          <w:sz w:val="28"/>
        </w:rPr>
        <w:t xml:space="preserve">. </w:t>
      </w:r>
      <w:r w:rsidR="00EF0E51">
        <w:rPr>
          <w:sz w:val="28"/>
        </w:rPr>
        <w:t>Технологическое направление</w:t>
      </w:r>
      <w:r w:rsidRPr="00B36175">
        <w:rPr>
          <w:sz w:val="28"/>
          <w:szCs w:val="28"/>
        </w:rPr>
        <w:t xml:space="preserve"> реализуются в целях удовлетворения спроса</w:t>
      </w:r>
      <w:r w:rsidR="00EC0AC1">
        <w:rPr>
          <w:sz w:val="28"/>
          <w:szCs w:val="28"/>
        </w:rPr>
        <w:t xml:space="preserve"> широкого спектра</w:t>
      </w:r>
      <w:r w:rsidRPr="00B36175">
        <w:rPr>
          <w:sz w:val="28"/>
          <w:szCs w:val="28"/>
        </w:rPr>
        <w:t xml:space="preserve"> российских </w:t>
      </w:r>
      <w:r w:rsidR="00EC0AC1">
        <w:rPr>
          <w:sz w:val="28"/>
          <w:szCs w:val="28"/>
        </w:rPr>
        <w:t>компаний</w:t>
      </w:r>
      <w:r w:rsidR="003565EA">
        <w:rPr>
          <w:sz w:val="28"/>
          <w:szCs w:val="28"/>
        </w:rPr>
        <w:t xml:space="preserve"> </w:t>
      </w:r>
      <w:proofErr w:type="gramStart"/>
      <w:r w:rsidR="00EC0AC1">
        <w:rPr>
          <w:sz w:val="28"/>
          <w:szCs w:val="28"/>
        </w:rPr>
        <w:t>в</w:t>
      </w:r>
      <w:proofErr w:type="gramEnd"/>
      <w:r w:rsidR="00EC0AC1">
        <w:rPr>
          <w:sz w:val="28"/>
          <w:szCs w:val="28"/>
        </w:rPr>
        <w:t xml:space="preserve"> </w:t>
      </w:r>
      <w:r w:rsidR="003F743C" w:rsidRPr="003F743C">
        <w:rPr>
          <w:sz w:val="28"/>
          <w:szCs w:val="28"/>
        </w:rPr>
        <w:t>______</w:t>
      </w:r>
      <w:r w:rsidR="00DA63D1">
        <w:rPr>
          <w:sz w:val="28"/>
          <w:szCs w:val="28"/>
        </w:rPr>
        <w:t>____________</w:t>
      </w:r>
      <w:r w:rsidR="003F743C" w:rsidRPr="003F743C">
        <w:rPr>
          <w:sz w:val="28"/>
          <w:szCs w:val="28"/>
        </w:rPr>
        <w:t>_____</w:t>
      </w:r>
      <w:r w:rsidRPr="00B36175">
        <w:rPr>
          <w:sz w:val="28"/>
          <w:szCs w:val="28"/>
        </w:rPr>
        <w:t xml:space="preserve"> </w:t>
      </w:r>
      <w:r w:rsidR="00DA63D1" w:rsidRPr="00DA63D1">
        <w:rPr>
          <w:i/>
          <w:color w:val="7F7F7F" w:themeColor="text1" w:themeTint="80"/>
        </w:rPr>
        <w:t>(</w:t>
      </w:r>
      <w:proofErr w:type="gramStart"/>
      <w:r w:rsidR="00DA63D1">
        <w:rPr>
          <w:i/>
          <w:color w:val="7F7F7F" w:themeColor="text1" w:themeTint="80"/>
        </w:rPr>
        <w:t>продукция</w:t>
      </w:r>
      <w:proofErr w:type="gramEnd"/>
      <w:r w:rsidR="00DA63D1" w:rsidRPr="00DA63D1">
        <w:rPr>
          <w:i/>
          <w:color w:val="7F7F7F" w:themeColor="text1" w:themeTint="80"/>
        </w:rPr>
        <w:t>)</w:t>
      </w:r>
      <w:r w:rsidR="00DA63D1">
        <w:rPr>
          <w:i/>
          <w:color w:val="7F7F7F" w:themeColor="text1" w:themeTint="80"/>
        </w:rPr>
        <w:t xml:space="preserve"> </w:t>
      </w:r>
      <w:r w:rsidRPr="00B36175">
        <w:rPr>
          <w:sz w:val="28"/>
          <w:szCs w:val="28"/>
        </w:rPr>
        <w:t xml:space="preserve">отечественного производства для </w:t>
      </w:r>
      <w:r w:rsidR="00EC0AC1">
        <w:rPr>
          <w:sz w:val="28"/>
          <w:szCs w:val="28"/>
        </w:rPr>
        <w:t xml:space="preserve">применения в </w:t>
      </w:r>
      <w:r w:rsidR="003F743C" w:rsidRPr="003F743C">
        <w:rPr>
          <w:sz w:val="28"/>
          <w:szCs w:val="28"/>
        </w:rPr>
        <w:t>__________</w:t>
      </w:r>
      <w:r w:rsidR="00DA63D1">
        <w:rPr>
          <w:sz w:val="28"/>
          <w:szCs w:val="28"/>
        </w:rPr>
        <w:t>________</w:t>
      </w:r>
      <w:r w:rsidR="003F743C" w:rsidRPr="003F743C">
        <w:rPr>
          <w:sz w:val="28"/>
          <w:szCs w:val="28"/>
        </w:rPr>
        <w:t>______</w:t>
      </w:r>
      <w:r w:rsidR="003565EA">
        <w:rPr>
          <w:sz w:val="28"/>
          <w:szCs w:val="28"/>
        </w:rPr>
        <w:t xml:space="preserve"> </w:t>
      </w:r>
      <w:r w:rsidR="00CF3EC5">
        <w:rPr>
          <w:i/>
          <w:color w:val="7F7F7F" w:themeColor="text1" w:themeTint="80"/>
        </w:rPr>
        <w:t>(</w:t>
      </w:r>
      <w:r w:rsidR="003565EA" w:rsidRPr="00CF3EC5">
        <w:rPr>
          <w:i/>
          <w:color w:val="7F7F7F" w:themeColor="text1" w:themeTint="80"/>
        </w:rPr>
        <w:t>отрасл</w:t>
      </w:r>
      <w:r w:rsidR="00CF3EC5">
        <w:rPr>
          <w:i/>
          <w:color w:val="7F7F7F" w:themeColor="text1" w:themeTint="80"/>
        </w:rPr>
        <w:t>и</w:t>
      </w:r>
      <w:r w:rsidR="003565EA" w:rsidRPr="00CF3EC5">
        <w:rPr>
          <w:i/>
          <w:color w:val="7F7F7F" w:themeColor="text1" w:themeTint="80"/>
        </w:rPr>
        <w:t xml:space="preserve"> народного хозяйства</w:t>
      </w:r>
      <w:r w:rsidR="00CF3EC5">
        <w:rPr>
          <w:i/>
          <w:color w:val="7F7F7F" w:themeColor="text1" w:themeTint="80"/>
        </w:rPr>
        <w:t>)</w:t>
      </w:r>
      <w:r w:rsidR="003565EA">
        <w:rPr>
          <w:sz w:val="28"/>
          <w:szCs w:val="28"/>
        </w:rPr>
        <w:t>.</w:t>
      </w:r>
    </w:p>
    <w:p w:rsidR="00000959" w:rsidRPr="00B36175" w:rsidRDefault="00000959" w:rsidP="008D2BE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36175">
        <w:rPr>
          <w:sz w:val="28"/>
          <w:szCs w:val="28"/>
        </w:rPr>
        <w:t>Результаты</w:t>
      </w:r>
      <w:r w:rsidR="00EF0E51">
        <w:rPr>
          <w:sz w:val="28"/>
          <w:szCs w:val="28"/>
        </w:rPr>
        <w:t xml:space="preserve"> реализации технаправления</w:t>
      </w:r>
      <w:r w:rsidRPr="00B36175">
        <w:rPr>
          <w:sz w:val="28"/>
          <w:szCs w:val="28"/>
        </w:rPr>
        <w:t xml:space="preserve"> обеспечивают снижение зависимости </w:t>
      </w:r>
      <w:r w:rsidR="00485545">
        <w:rPr>
          <w:sz w:val="28"/>
          <w:szCs w:val="28"/>
        </w:rPr>
        <w:t xml:space="preserve">российских компаний </w:t>
      </w:r>
      <w:r w:rsidRPr="00B36175">
        <w:rPr>
          <w:sz w:val="28"/>
          <w:szCs w:val="28"/>
        </w:rPr>
        <w:t xml:space="preserve">от </w:t>
      </w:r>
      <w:r w:rsidR="00485545">
        <w:rPr>
          <w:sz w:val="28"/>
          <w:szCs w:val="28"/>
        </w:rPr>
        <w:t>высоко востребованного</w:t>
      </w:r>
      <w:r w:rsidRPr="00B36175">
        <w:rPr>
          <w:sz w:val="28"/>
          <w:szCs w:val="28"/>
        </w:rPr>
        <w:t xml:space="preserve"> зарубежного обору</w:t>
      </w:r>
      <w:r w:rsidR="00485545">
        <w:rPr>
          <w:sz w:val="28"/>
          <w:szCs w:val="28"/>
        </w:rPr>
        <w:t xml:space="preserve">дования (на импорт приходится до </w:t>
      </w:r>
      <w:r w:rsidR="003F743C" w:rsidRPr="003F743C">
        <w:rPr>
          <w:sz w:val="28"/>
          <w:szCs w:val="28"/>
        </w:rPr>
        <w:t>___</w:t>
      </w:r>
      <w:r w:rsidR="00485545">
        <w:rPr>
          <w:sz w:val="28"/>
          <w:szCs w:val="28"/>
        </w:rPr>
        <w:t>% рынка</w:t>
      </w:r>
      <w:r w:rsidRPr="00B36175">
        <w:rPr>
          <w:sz w:val="28"/>
          <w:szCs w:val="28"/>
        </w:rPr>
        <w:t>)</w:t>
      </w:r>
      <w:r w:rsidR="00485545">
        <w:rPr>
          <w:sz w:val="28"/>
          <w:szCs w:val="28"/>
        </w:rPr>
        <w:t>, а также</w:t>
      </w:r>
      <w:r w:rsidRPr="00B36175">
        <w:rPr>
          <w:sz w:val="28"/>
          <w:szCs w:val="28"/>
        </w:rPr>
        <w:t xml:space="preserve"> потенциальную возможность экспорта </w:t>
      </w:r>
      <w:r w:rsidR="00485545">
        <w:rPr>
          <w:sz w:val="28"/>
          <w:szCs w:val="28"/>
        </w:rPr>
        <w:t>созданной</w:t>
      </w:r>
      <w:r w:rsidRPr="00B36175">
        <w:rPr>
          <w:sz w:val="28"/>
          <w:szCs w:val="28"/>
        </w:rPr>
        <w:t xml:space="preserve"> в процессе </w:t>
      </w:r>
      <w:r w:rsidR="00EF0E51">
        <w:rPr>
          <w:sz w:val="28"/>
          <w:szCs w:val="28"/>
        </w:rPr>
        <w:t>реализации комплексного инвестиционного проекта</w:t>
      </w:r>
      <w:r w:rsidR="00485545">
        <w:rPr>
          <w:sz w:val="28"/>
          <w:szCs w:val="28"/>
        </w:rPr>
        <w:t xml:space="preserve"> </w:t>
      </w:r>
      <w:r w:rsidR="00EF0E51">
        <w:rPr>
          <w:sz w:val="28"/>
          <w:szCs w:val="28"/>
        </w:rPr>
        <w:t>продукции</w:t>
      </w:r>
      <w:r w:rsidR="008D2BE4">
        <w:rPr>
          <w:sz w:val="28"/>
          <w:szCs w:val="28"/>
        </w:rPr>
        <w:t xml:space="preserve"> (далее КИП)</w:t>
      </w:r>
      <w:r w:rsidRPr="00B36175">
        <w:rPr>
          <w:sz w:val="28"/>
          <w:szCs w:val="28"/>
        </w:rPr>
        <w:t xml:space="preserve"> </w:t>
      </w:r>
      <w:r w:rsidR="00947846">
        <w:rPr>
          <w:sz w:val="28"/>
          <w:szCs w:val="28"/>
        </w:rPr>
        <w:t xml:space="preserve">_________________________ </w:t>
      </w:r>
      <w:r w:rsidR="00CF3EC5" w:rsidRPr="00DA63D1">
        <w:rPr>
          <w:i/>
          <w:color w:val="7F7F7F" w:themeColor="text1" w:themeTint="80"/>
        </w:rPr>
        <w:t xml:space="preserve">(наименование </w:t>
      </w:r>
      <w:r w:rsidR="00546A44">
        <w:rPr>
          <w:i/>
          <w:color w:val="7F7F7F" w:themeColor="text1" w:themeTint="80"/>
        </w:rPr>
        <w:t>КИП</w:t>
      </w:r>
      <w:r w:rsidR="00CF3EC5" w:rsidRPr="00DA63D1">
        <w:rPr>
          <w:i/>
          <w:color w:val="7F7F7F" w:themeColor="text1" w:themeTint="80"/>
        </w:rPr>
        <w:t>)</w:t>
      </w:r>
      <w:r w:rsidR="00CF3EC5">
        <w:rPr>
          <w:i/>
          <w:color w:val="7F7F7F" w:themeColor="text1" w:themeTint="80"/>
        </w:rPr>
        <w:t xml:space="preserve"> </w:t>
      </w:r>
      <w:r w:rsidRPr="00B36175">
        <w:rPr>
          <w:sz w:val="28"/>
          <w:szCs w:val="28"/>
        </w:rPr>
        <w:t>в стран</w:t>
      </w:r>
      <w:r w:rsidR="00485545">
        <w:rPr>
          <w:sz w:val="28"/>
          <w:szCs w:val="28"/>
        </w:rPr>
        <w:t>ы ближнего и дальнего зарубежья при благоприятной рыночной конъюнктуре.</w:t>
      </w:r>
      <w:proofErr w:type="gramEnd"/>
    </w:p>
    <w:p w:rsidR="00485545" w:rsidRDefault="00485B94" w:rsidP="00CF3E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Рыночной предпосылкой </w:t>
      </w:r>
      <w:r w:rsidR="00EF0E51">
        <w:rPr>
          <w:sz w:val="28"/>
          <w:szCs w:val="28"/>
        </w:rPr>
        <w:t>реализации технологического направления</w:t>
      </w:r>
      <w:r>
        <w:rPr>
          <w:sz w:val="28"/>
          <w:szCs w:val="28"/>
        </w:rPr>
        <w:t xml:space="preserve"> является высокий спрос на данный вид </w:t>
      </w:r>
      <w:r w:rsidR="006D2597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как в России, так и за рубежом. </w:t>
      </w:r>
      <w:r w:rsidR="00485545">
        <w:rPr>
          <w:sz w:val="28"/>
          <w:szCs w:val="28"/>
        </w:rPr>
        <w:t xml:space="preserve">Потенциальная емкость российского рынка </w:t>
      </w:r>
      <w:r w:rsidR="00EF0E51">
        <w:rPr>
          <w:sz w:val="28"/>
          <w:szCs w:val="28"/>
        </w:rPr>
        <w:t>продукции</w:t>
      </w:r>
      <w:r w:rsidR="00485545">
        <w:rPr>
          <w:sz w:val="28"/>
          <w:szCs w:val="28"/>
        </w:rPr>
        <w:t xml:space="preserve"> может достигать до </w:t>
      </w:r>
      <w:r w:rsidR="003F743C" w:rsidRPr="003F743C">
        <w:rPr>
          <w:sz w:val="28"/>
          <w:szCs w:val="28"/>
        </w:rPr>
        <w:t>___</w:t>
      </w:r>
      <w:r w:rsidR="00485545">
        <w:rPr>
          <w:sz w:val="28"/>
          <w:szCs w:val="28"/>
        </w:rPr>
        <w:t xml:space="preserve"> </w:t>
      </w:r>
      <w:r w:rsidR="00CF3EC5">
        <w:rPr>
          <w:i/>
          <w:color w:val="7F7F7F" w:themeColor="text1" w:themeTint="80"/>
        </w:rPr>
        <w:t>(</w:t>
      </w:r>
      <w:r w:rsidR="00485545" w:rsidRPr="00CF3EC5">
        <w:rPr>
          <w:i/>
          <w:color w:val="7F7F7F" w:themeColor="text1" w:themeTint="80"/>
        </w:rPr>
        <w:t>единиц</w:t>
      </w:r>
      <w:r w:rsidR="006D2597" w:rsidRPr="00CF3EC5">
        <w:rPr>
          <w:i/>
          <w:color w:val="7F7F7F" w:themeColor="text1" w:themeTint="80"/>
        </w:rPr>
        <w:t xml:space="preserve"> (тонн</w:t>
      </w:r>
      <w:r w:rsidR="00CF3EC5">
        <w:rPr>
          <w:i/>
          <w:color w:val="7F7F7F" w:themeColor="text1" w:themeTint="80"/>
        </w:rPr>
        <w:t xml:space="preserve">, </w:t>
      </w:r>
      <w:proofErr w:type="spellStart"/>
      <w:proofErr w:type="gramStart"/>
      <w:r w:rsidR="00CF3EC5">
        <w:rPr>
          <w:i/>
          <w:color w:val="7F7F7F" w:themeColor="text1" w:themeTint="80"/>
        </w:rPr>
        <w:t>шт</w:t>
      </w:r>
      <w:proofErr w:type="spellEnd"/>
      <w:proofErr w:type="gramEnd"/>
      <w:r w:rsidR="006D2597" w:rsidRPr="00CF3EC5">
        <w:rPr>
          <w:i/>
          <w:color w:val="7F7F7F" w:themeColor="text1" w:themeTint="80"/>
        </w:rPr>
        <w:t xml:space="preserve"> и т.д.)</w:t>
      </w:r>
      <w:r w:rsidR="00CF3EC5" w:rsidRPr="00CF3EC5">
        <w:rPr>
          <w:i/>
          <w:color w:val="7F7F7F" w:themeColor="text1" w:themeTint="80"/>
        </w:rPr>
        <w:t>)</w:t>
      </w:r>
      <w:r w:rsidR="00485545">
        <w:rPr>
          <w:sz w:val="28"/>
          <w:szCs w:val="28"/>
        </w:rPr>
        <w:t xml:space="preserve"> в год.</w:t>
      </w:r>
      <w:r>
        <w:rPr>
          <w:sz w:val="28"/>
          <w:szCs w:val="28"/>
        </w:rPr>
        <w:t xml:space="preserve"> </w:t>
      </w:r>
      <w:r w:rsidR="008C071E">
        <w:rPr>
          <w:sz w:val="28"/>
          <w:szCs w:val="28"/>
        </w:rPr>
        <w:t xml:space="preserve">Потенциальная емкость зарубежных рынков - до </w:t>
      </w:r>
      <w:r w:rsidR="003F743C" w:rsidRPr="003F743C">
        <w:rPr>
          <w:sz w:val="28"/>
          <w:szCs w:val="28"/>
        </w:rPr>
        <w:t>___</w:t>
      </w:r>
      <w:r w:rsidR="008C071E">
        <w:rPr>
          <w:sz w:val="28"/>
          <w:szCs w:val="28"/>
        </w:rPr>
        <w:t xml:space="preserve"> </w:t>
      </w:r>
      <w:r w:rsidR="008C071E" w:rsidRPr="00CF3EC5">
        <w:rPr>
          <w:i/>
          <w:color w:val="7F7F7F" w:themeColor="text1" w:themeTint="80"/>
        </w:rPr>
        <w:t>единиц (тонн и т.д.)</w:t>
      </w:r>
      <w:r w:rsidR="008C071E">
        <w:rPr>
          <w:sz w:val="28"/>
          <w:szCs w:val="28"/>
        </w:rPr>
        <w:t xml:space="preserve"> в год. </w:t>
      </w:r>
      <w:r>
        <w:rPr>
          <w:sz w:val="28"/>
          <w:szCs w:val="28"/>
        </w:rPr>
        <w:t xml:space="preserve">Также важным фактором, влияющим на решение о реализации </w:t>
      </w:r>
      <w:r w:rsidR="00546A44">
        <w:rPr>
          <w:sz w:val="28"/>
          <w:szCs w:val="28"/>
        </w:rPr>
        <w:t>КИП</w:t>
      </w:r>
      <w:r>
        <w:rPr>
          <w:sz w:val="28"/>
          <w:szCs w:val="28"/>
        </w:rPr>
        <w:t>, является</w:t>
      </w:r>
      <w:r w:rsidRPr="00485B94">
        <w:rPr>
          <w:sz w:val="28"/>
          <w:szCs w:val="28"/>
        </w:rPr>
        <w:t xml:space="preserve"> практический запрет на государственные закупки </w:t>
      </w:r>
      <w:r w:rsidR="00833101">
        <w:rPr>
          <w:sz w:val="28"/>
          <w:szCs w:val="28"/>
        </w:rPr>
        <w:t>_______________________</w:t>
      </w:r>
      <w:r>
        <w:rPr>
          <w:sz w:val="28"/>
          <w:szCs w:val="28"/>
        </w:rPr>
        <w:t>, введенный в 201</w:t>
      </w:r>
      <w:r w:rsidR="00AF2CB7">
        <w:rPr>
          <w:sz w:val="28"/>
          <w:szCs w:val="28"/>
        </w:rPr>
        <w:t>_</w:t>
      </w:r>
      <w:r>
        <w:rPr>
          <w:sz w:val="28"/>
          <w:szCs w:val="28"/>
        </w:rPr>
        <w:t xml:space="preserve"> г</w:t>
      </w:r>
      <w:r w:rsidR="00AF2CB7">
        <w:rPr>
          <w:sz w:val="28"/>
          <w:szCs w:val="28"/>
        </w:rPr>
        <w:t>.</w:t>
      </w:r>
      <w:r w:rsidR="008C071E">
        <w:rPr>
          <w:sz w:val="28"/>
          <w:szCs w:val="28"/>
        </w:rPr>
        <w:t xml:space="preserve"> </w:t>
      </w:r>
      <w:r w:rsidR="008C071E" w:rsidRPr="00CF3EC5">
        <w:rPr>
          <w:i/>
          <w:color w:val="7F7F7F" w:themeColor="text1" w:themeTint="80"/>
        </w:rPr>
        <w:t>(если действует)</w:t>
      </w:r>
      <w:r>
        <w:rPr>
          <w:sz w:val="28"/>
          <w:szCs w:val="28"/>
        </w:rPr>
        <w:t>.</w:t>
      </w:r>
    </w:p>
    <w:p w:rsidR="00000959" w:rsidRPr="00B36175" w:rsidRDefault="00000959" w:rsidP="008D2BE4">
      <w:pPr>
        <w:spacing w:line="360" w:lineRule="auto"/>
        <w:ind w:firstLine="360"/>
        <w:jc w:val="both"/>
        <w:rPr>
          <w:sz w:val="28"/>
          <w:szCs w:val="28"/>
        </w:rPr>
      </w:pPr>
      <w:r w:rsidRPr="00B36175">
        <w:rPr>
          <w:sz w:val="28"/>
          <w:szCs w:val="28"/>
        </w:rPr>
        <w:t xml:space="preserve">Реализация </w:t>
      </w:r>
      <w:r w:rsidR="008D2BE4">
        <w:rPr>
          <w:sz w:val="28"/>
          <w:szCs w:val="28"/>
        </w:rPr>
        <w:t>КИП в рамках технаправления</w:t>
      </w:r>
      <w:r w:rsidRPr="00B36175">
        <w:rPr>
          <w:sz w:val="28"/>
          <w:szCs w:val="28"/>
        </w:rPr>
        <w:t xml:space="preserve"> имеет большие положительные последствия для экономического и социального развития для предприятия-инициатора </w:t>
      </w:r>
      <w:r w:rsidR="008D2BE4">
        <w:rPr>
          <w:sz w:val="28"/>
          <w:szCs w:val="28"/>
        </w:rPr>
        <w:t>тех</w:t>
      </w:r>
      <w:r w:rsidR="00EF0E51">
        <w:rPr>
          <w:sz w:val="28"/>
          <w:szCs w:val="28"/>
        </w:rPr>
        <w:t>направления</w:t>
      </w:r>
      <w:r w:rsidRPr="00B36175">
        <w:rPr>
          <w:sz w:val="28"/>
          <w:szCs w:val="28"/>
        </w:rPr>
        <w:t xml:space="preserve"> и его смежников, а также государственного бюджета различных уровней:</w:t>
      </w:r>
    </w:p>
    <w:p w:rsidR="006D2597" w:rsidRDefault="00000959" w:rsidP="008D2BE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D2597">
        <w:rPr>
          <w:sz w:val="28"/>
          <w:szCs w:val="28"/>
        </w:rPr>
        <w:t xml:space="preserve">создание дополнительных рабочих мест не только на предприятии - изготовителе конечного продукта </w:t>
      </w:r>
      <w:r w:rsidR="00644A76">
        <w:rPr>
          <w:sz w:val="28"/>
          <w:szCs w:val="28"/>
        </w:rPr>
        <w:t>(</w:t>
      </w:r>
      <w:r w:rsidR="00AF2CB7">
        <w:rPr>
          <w:sz w:val="28"/>
          <w:szCs w:val="28"/>
        </w:rPr>
        <w:t>_____</w:t>
      </w:r>
      <w:r w:rsidR="00644A76">
        <w:rPr>
          <w:sz w:val="28"/>
          <w:szCs w:val="28"/>
        </w:rPr>
        <w:t xml:space="preserve"> рабочих мест)</w:t>
      </w:r>
      <w:r w:rsidR="00947846">
        <w:rPr>
          <w:sz w:val="28"/>
          <w:szCs w:val="28"/>
        </w:rPr>
        <w:t>,</w:t>
      </w:r>
      <w:r w:rsidR="00644A76">
        <w:rPr>
          <w:sz w:val="28"/>
          <w:szCs w:val="28"/>
        </w:rPr>
        <w:t xml:space="preserve"> </w:t>
      </w:r>
      <w:r w:rsidRPr="006D2597">
        <w:rPr>
          <w:sz w:val="28"/>
          <w:szCs w:val="28"/>
        </w:rPr>
        <w:t>но и на смежных предприятиях</w:t>
      </w:r>
      <w:r w:rsidR="006D2597" w:rsidRPr="006D2597">
        <w:rPr>
          <w:sz w:val="28"/>
          <w:szCs w:val="28"/>
        </w:rPr>
        <w:t xml:space="preserve"> (</w:t>
      </w:r>
      <w:r w:rsidR="006D2597" w:rsidRPr="00CF3EC5">
        <w:rPr>
          <w:i/>
          <w:color w:val="7F7F7F" w:themeColor="text1" w:themeTint="80"/>
        </w:rPr>
        <w:t>перечислить субъекты РФ и предприятия</w:t>
      </w:r>
      <w:r w:rsidR="006D2597">
        <w:rPr>
          <w:sz w:val="28"/>
          <w:szCs w:val="28"/>
        </w:rPr>
        <w:t>);</w:t>
      </w:r>
    </w:p>
    <w:p w:rsidR="00000959" w:rsidRDefault="00000959" w:rsidP="008D2BE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D2597">
        <w:rPr>
          <w:sz w:val="28"/>
          <w:szCs w:val="28"/>
        </w:rPr>
        <w:lastRenderedPageBreak/>
        <w:t>увеличение объемов</w:t>
      </w:r>
      <w:r w:rsidR="006D2597">
        <w:rPr>
          <w:sz w:val="28"/>
          <w:szCs w:val="28"/>
        </w:rPr>
        <w:t xml:space="preserve"> производства у конечного изготовителя</w:t>
      </w:r>
      <w:r w:rsidR="00485B94" w:rsidRPr="006D2597">
        <w:rPr>
          <w:sz w:val="28"/>
          <w:szCs w:val="28"/>
        </w:rPr>
        <w:t xml:space="preserve"> </w:t>
      </w:r>
      <w:r w:rsidR="00644A76">
        <w:rPr>
          <w:sz w:val="28"/>
          <w:szCs w:val="28"/>
        </w:rPr>
        <w:t>(объем реализации продукции к 20</w:t>
      </w:r>
      <w:r w:rsidR="00AF2CB7">
        <w:rPr>
          <w:sz w:val="28"/>
          <w:szCs w:val="28"/>
        </w:rPr>
        <w:t>__</w:t>
      </w:r>
      <w:r w:rsidR="00644A76">
        <w:rPr>
          <w:sz w:val="28"/>
          <w:szCs w:val="28"/>
        </w:rPr>
        <w:t xml:space="preserve"> г. нарастающим итогом - </w:t>
      </w:r>
      <w:r w:rsidR="00AF2CB7">
        <w:rPr>
          <w:sz w:val="28"/>
          <w:szCs w:val="28"/>
        </w:rPr>
        <w:t>______</w:t>
      </w:r>
      <w:r w:rsidR="00644A76">
        <w:rPr>
          <w:sz w:val="28"/>
          <w:szCs w:val="28"/>
        </w:rPr>
        <w:t xml:space="preserve"> </w:t>
      </w:r>
      <w:proofErr w:type="gramStart"/>
      <w:r w:rsidR="00644A76">
        <w:rPr>
          <w:sz w:val="28"/>
          <w:szCs w:val="28"/>
        </w:rPr>
        <w:t>млрд</w:t>
      </w:r>
      <w:proofErr w:type="gramEnd"/>
      <w:r w:rsidR="00644A76">
        <w:rPr>
          <w:sz w:val="28"/>
          <w:szCs w:val="28"/>
        </w:rPr>
        <w:t xml:space="preserve"> руб. в ценах текущего года) </w:t>
      </w:r>
      <w:r w:rsidR="00485B94" w:rsidRPr="006D2597">
        <w:rPr>
          <w:sz w:val="28"/>
          <w:szCs w:val="28"/>
        </w:rPr>
        <w:t>и его партнерах</w:t>
      </w:r>
      <w:r w:rsidRPr="006D2597">
        <w:rPr>
          <w:sz w:val="28"/>
          <w:szCs w:val="28"/>
        </w:rPr>
        <w:t xml:space="preserve">, задействованных </w:t>
      </w:r>
      <w:r w:rsidR="00485B94" w:rsidRPr="006D2597">
        <w:rPr>
          <w:sz w:val="28"/>
          <w:szCs w:val="28"/>
        </w:rPr>
        <w:t>в</w:t>
      </w:r>
      <w:r w:rsidRPr="006D2597">
        <w:rPr>
          <w:sz w:val="28"/>
          <w:szCs w:val="28"/>
        </w:rPr>
        <w:t xml:space="preserve"> изготовлении </w:t>
      </w:r>
      <w:r w:rsidR="008D2BE4">
        <w:rPr>
          <w:sz w:val="28"/>
          <w:szCs w:val="28"/>
        </w:rPr>
        <w:t>продукции, созданной в рамках реализации технаправления и КИП</w:t>
      </w:r>
      <w:r w:rsidR="00485B94" w:rsidRPr="006D2597">
        <w:rPr>
          <w:sz w:val="28"/>
          <w:szCs w:val="28"/>
        </w:rPr>
        <w:t>;</w:t>
      </w:r>
    </w:p>
    <w:p w:rsidR="00B22DC9" w:rsidRPr="00B22DC9" w:rsidRDefault="00B22DC9" w:rsidP="00B22DC9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</w:t>
      </w:r>
      <w:r w:rsidRPr="0056624A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КИП</w:t>
      </w:r>
      <w:r>
        <w:rPr>
          <w:sz w:val="28"/>
          <w:szCs w:val="28"/>
        </w:rPr>
        <w:t xml:space="preserve"> - ______ </w:t>
      </w:r>
      <w:proofErr w:type="gramStart"/>
      <w:r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 руб.</w:t>
      </w:r>
    </w:p>
    <w:p w:rsidR="00B22DC9" w:rsidRDefault="00B22DC9" w:rsidP="008D2BE4">
      <w:pPr>
        <w:spacing w:line="360" w:lineRule="auto"/>
        <w:ind w:firstLine="426"/>
        <w:jc w:val="both"/>
        <w:rPr>
          <w:sz w:val="28"/>
          <w:szCs w:val="28"/>
        </w:rPr>
      </w:pPr>
    </w:p>
    <w:p w:rsidR="00000959" w:rsidRDefault="00000959" w:rsidP="008D2BE4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9E339C">
        <w:rPr>
          <w:sz w:val="28"/>
          <w:szCs w:val="28"/>
        </w:rPr>
        <w:t>Общая продолжительность опытно-конструкторских работ</w:t>
      </w:r>
      <w:r w:rsidR="008D2BE4">
        <w:rPr>
          <w:sz w:val="28"/>
          <w:szCs w:val="28"/>
        </w:rPr>
        <w:t xml:space="preserve"> в рамках КИП</w:t>
      </w:r>
      <w:r w:rsidRPr="009E339C">
        <w:rPr>
          <w:sz w:val="28"/>
          <w:szCs w:val="28"/>
        </w:rPr>
        <w:t xml:space="preserve"> </w:t>
      </w:r>
      <w:r w:rsidRPr="009533F4">
        <w:rPr>
          <w:sz w:val="28"/>
          <w:szCs w:val="28"/>
        </w:rPr>
        <w:t xml:space="preserve">– </w:t>
      </w:r>
      <w:r w:rsidR="006D2597">
        <w:rPr>
          <w:sz w:val="28"/>
          <w:szCs w:val="28"/>
        </w:rPr>
        <w:t xml:space="preserve">не более </w:t>
      </w:r>
      <w:r w:rsidR="00AF2CB7">
        <w:rPr>
          <w:sz w:val="28"/>
          <w:szCs w:val="28"/>
        </w:rPr>
        <w:t>___</w:t>
      </w:r>
      <w:r w:rsidRPr="009533F4">
        <w:rPr>
          <w:sz w:val="28"/>
          <w:szCs w:val="28"/>
        </w:rPr>
        <w:t xml:space="preserve"> месяцев</w:t>
      </w:r>
      <w:r w:rsidRPr="009E339C">
        <w:rPr>
          <w:sz w:val="28"/>
          <w:szCs w:val="28"/>
        </w:rPr>
        <w:t xml:space="preserve">, </w:t>
      </w:r>
      <w:r w:rsidR="004F2082">
        <w:rPr>
          <w:sz w:val="28"/>
          <w:szCs w:val="28"/>
        </w:rPr>
        <w:t xml:space="preserve">их </w:t>
      </w:r>
      <w:r w:rsidRPr="009E339C">
        <w:rPr>
          <w:sz w:val="28"/>
          <w:szCs w:val="28"/>
        </w:rPr>
        <w:t>основные этапы</w:t>
      </w:r>
      <w:r w:rsidR="004F2082">
        <w:rPr>
          <w:sz w:val="28"/>
          <w:szCs w:val="28"/>
        </w:rPr>
        <w:t xml:space="preserve"> и результаты</w:t>
      </w:r>
      <w:r w:rsidRPr="009E339C">
        <w:rPr>
          <w:sz w:val="28"/>
          <w:szCs w:val="28"/>
        </w:rPr>
        <w:t xml:space="preserve"> </w:t>
      </w:r>
      <w:r w:rsidR="004F2082">
        <w:rPr>
          <w:sz w:val="28"/>
          <w:szCs w:val="28"/>
        </w:rPr>
        <w:t>отражены в Таблице 1</w:t>
      </w:r>
      <w:r w:rsidR="00B96E07">
        <w:rPr>
          <w:sz w:val="28"/>
          <w:szCs w:val="28"/>
        </w:rPr>
        <w:t xml:space="preserve"> (</w:t>
      </w:r>
      <w:r w:rsidR="00B96E07" w:rsidRPr="00AF2CB7">
        <w:rPr>
          <w:i/>
          <w:sz w:val="28"/>
          <w:szCs w:val="28"/>
        </w:rPr>
        <w:t>пример</w:t>
      </w:r>
      <w:r w:rsidR="00B96E07">
        <w:rPr>
          <w:sz w:val="28"/>
          <w:szCs w:val="28"/>
        </w:rPr>
        <w:t>)</w:t>
      </w:r>
      <w:r w:rsidR="004F2082">
        <w:rPr>
          <w:sz w:val="28"/>
          <w:szCs w:val="28"/>
        </w:rPr>
        <w:t>.</w:t>
      </w:r>
    </w:p>
    <w:p w:rsidR="001D15F1" w:rsidRPr="007E6822" w:rsidRDefault="007E6822" w:rsidP="008D2BE4">
      <w:pPr>
        <w:pStyle w:val="af4"/>
        <w:spacing w:after="0" w:line="360" w:lineRule="auto"/>
      </w:pPr>
      <w:bookmarkStart w:id="1" w:name="_Toc448937852"/>
      <w:r w:rsidRPr="007E6822">
        <w:t xml:space="preserve">Таблица </w:t>
      </w:r>
      <w:r w:rsidR="00FD16A3">
        <w:fldChar w:fldCharType="begin"/>
      </w:r>
      <w:r w:rsidR="00FD16A3">
        <w:instrText xml:space="preserve"> SEQ Таблица \* ARABIC </w:instrText>
      </w:r>
      <w:r w:rsidR="00FD16A3">
        <w:fldChar w:fldCharType="separate"/>
      </w:r>
      <w:r w:rsidR="00770415">
        <w:rPr>
          <w:noProof/>
        </w:rPr>
        <w:t>1</w:t>
      </w:r>
      <w:r w:rsidR="00FD16A3">
        <w:rPr>
          <w:noProof/>
        </w:rPr>
        <w:fldChar w:fldCharType="end"/>
      </w:r>
      <w:r w:rsidRPr="007E6822">
        <w:t>. Основные этапы работ</w:t>
      </w:r>
      <w:bookmarkEnd w:id="1"/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40"/>
        <w:gridCol w:w="4742"/>
        <w:gridCol w:w="4739"/>
      </w:tblGrid>
      <w:tr w:rsidR="001D15F1" w:rsidRPr="00E8213C" w:rsidTr="00AE193A">
        <w:trPr>
          <w:trHeight w:val="312"/>
          <w:tblHeader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0C114C" w:rsidRDefault="001D15F1" w:rsidP="008D2BE4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C114C">
              <w:rPr>
                <w:b/>
                <w:color w:val="000000"/>
              </w:rPr>
              <w:t>№</w:t>
            </w:r>
          </w:p>
          <w:p w:rsidR="001D15F1" w:rsidRPr="000C114C" w:rsidRDefault="001D15F1" w:rsidP="008D2BE4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gramStart"/>
            <w:r w:rsidRPr="000C114C">
              <w:rPr>
                <w:b/>
                <w:color w:val="000000"/>
              </w:rPr>
              <w:t>п</w:t>
            </w:r>
            <w:proofErr w:type="gramEnd"/>
            <w:r w:rsidRPr="000C114C">
              <w:rPr>
                <w:b/>
                <w:color w:val="000000"/>
              </w:rPr>
              <w:t>/п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0C114C" w:rsidRDefault="001D15F1" w:rsidP="008D2BE4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C114C">
              <w:rPr>
                <w:b/>
                <w:color w:val="000000"/>
              </w:rPr>
              <w:t>Наименование этапа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0C114C" w:rsidRDefault="001D15F1" w:rsidP="008D2BE4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C114C">
              <w:rPr>
                <w:b/>
                <w:color w:val="000000"/>
              </w:rPr>
              <w:t>Результат этапа</w:t>
            </w:r>
          </w:p>
        </w:tc>
      </w:tr>
      <w:tr w:rsidR="007E6822" w:rsidRPr="007E6822" w:rsidTr="00AE193A">
        <w:trPr>
          <w:trHeight w:val="6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1D15F1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1.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Разработка </w:t>
            </w:r>
            <w:r w:rsidR="004D1470" w:rsidRPr="00CF3EC5">
              <w:rPr>
                <w:i/>
                <w:color w:val="7F7F7F" w:themeColor="text1" w:themeTint="80"/>
              </w:rPr>
              <w:t>конструкторской документации</w:t>
            </w:r>
            <w:r w:rsidRPr="00CF3EC5">
              <w:rPr>
                <w:i/>
                <w:color w:val="7F7F7F" w:themeColor="text1" w:themeTint="80"/>
              </w:rPr>
              <w:t xml:space="preserve"> (</w:t>
            </w:r>
            <w:r w:rsidR="004D1470" w:rsidRPr="00CF3EC5">
              <w:rPr>
                <w:i/>
                <w:color w:val="7F7F7F" w:themeColor="text1" w:themeTint="80"/>
              </w:rPr>
              <w:t>КД</w:t>
            </w:r>
            <w:r w:rsidRPr="00CF3EC5">
              <w:rPr>
                <w:i/>
                <w:color w:val="7F7F7F" w:themeColor="text1" w:themeTint="80"/>
              </w:rPr>
              <w:t xml:space="preserve">) на изготовление  </w:t>
            </w:r>
            <w:r w:rsidR="004D1470" w:rsidRPr="00CF3EC5">
              <w:rPr>
                <w:i/>
                <w:color w:val="7F7F7F" w:themeColor="text1" w:themeTint="80"/>
              </w:rPr>
              <w:t>опытного образца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Комплект </w:t>
            </w:r>
            <w:r w:rsidR="004D1470" w:rsidRPr="00CF3EC5">
              <w:rPr>
                <w:i/>
                <w:color w:val="7F7F7F" w:themeColor="text1" w:themeTint="80"/>
              </w:rPr>
              <w:t>конструкторской</w:t>
            </w:r>
            <w:r w:rsidRPr="00CF3EC5">
              <w:rPr>
                <w:i/>
                <w:color w:val="7F7F7F" w:themeColor="text1" w:themeTint="80"/>
              </w:rPr>
              <w:t xml:space="preserve"> документации </w:t>
            </w:r>
            <w:r w:rsidR="004D1470" w:rsidRPr="00CF3EC5">
              <w:rPr>
                <w:i/>
                <w:color w:val="7F7F7F" w:themeColor="text1" w:themeTint="80"/>
              </w:rPr>
              <w:t>на опытный образец</w:t>
            </w:r>
          </w:p>
        </w:tc>
      </w:tr>
      <w:tr w:rsidR="007E6822" w:rsidRPr="007E6822" w:rsidTr="00AE193A">
        <w:trPr>
          <w:trHeight w:val="6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2</w:t>
            </w:r>
            <w:r w:rsidR="001D15F1" w:rsidRPr="00CF3EC5">
              <w:rPr>
                <w:i/>
                <w:color w:val="7F7F7F" w:themeColor="text1" w:themeTint="80"/>
              </w:rPr>
              <w:t>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4D1470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Разработка технологической документации (ТД) на изготовление опытного образца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Комплект </w:t>
            </w:r>
            <w:r w:rsidR="004D1470" w:rsidRPr="00CF3EC5">
              <w:rPr>
                <w:i/>
                <w:color w:val="7F7F7F" w:themeColor="text1" w:themeTint="80"/>
              </w:rPr>
              <w:t>технологической</w:t>
            </w:r>
            <w:r w:rsidRPr="00CF3EC5">
              <w:rPr>
                <w:i/>
                <w:color w:val="7F7F7F" w:themeColor="text1" w:themeTint="80"/>
              </w:rPr>
              <w:t xml:space="preserve"> документации на опытный образец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3</w:t>
            </w:r>
            <w:r w:rsidR="001D15F1" w:rsidRPr="00CF3EC5">
              <w:rPr>
                <w:i/>
                <w:color w:val="7F7F7F" w:themeColor="text1" w:themeTint="80"/>
              </w:rPr>
              <w:t>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Проектирование специальной </w:t>
            </w:r>
            <w:r w:rsidR="004D1470" w:rsidRPr="00CF3EC5">
              <w:rPr>
                <w:i/>
                <w:color w:val="7F7F7F" w:themeColor="text1" w:themeTint="80"/>
              </w:rPr>
              <w:t xml:space="preserve">технологической </w:t>
            </w:r>
            <w:r w:rsidRPr="00CF3EC5">
              <w:rPr>
                <w:i/>
                <w:color w:val="7F7F7F" w:themeColor="text1" w:themeTint="80"/>
              </w:rPr>
              <w:t>оснастки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Комплект </w:t>
            </w:r>
            <w:r w:rsidR="004D1470" w:rsidRPr="00CF3EC5">
              <w:rPr>
                <w:i/>
                <w:color w:val="7F7F7F" w:themeColor="text1" w:themeTint="80"/>
              </w:rPr>
              <w:t xml:space="preserve">КД на </w:t>
            </w:r>
            <w:r w:rsidRPr="00CF3EC5">
              <w:rPr>
                <w:i/>
                <w:color w:val="7F7F7F" w:themeColor="text1" w:themeTint="80"/>
              </w:rPr>
              <w:t>специальн</w:t>
            </w:r>
            <w:r w:rsidR="004D1470" w:rsidRPr="00CF3EC5">
              <w:rPr>
                <w:i/>
                <w:color w:val="7F7F7F" w:themeColor="text1" w:themeTint="80"/>
              </w:rPr>
              <w:t xml:space="preserve">ую технологическую </w:t>
            </w:r>
            <w:r w:rsidRPr="00CF3EC5">
              <w:rPr>
                <w:i/>
                <w:color w:val="7F7F7F" w:themeColor="text1" w:themeTint="80"/>
              </w:rPr>
              <w:t>оснастк</w:t>
            </w:r>
            <w:r w:rsidR="004D1470" w:rsidRPr="00CF3EC5">
              <w:rPr>
                <w:i/>
                <w:color w:val="7F7F7F" w:themeColor="text1" w:themeTint="80"/>
              </w:rPr>
              <w:t>у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470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4.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470" w:rsidRPr="00CF3EC5" w:rsidRDefault="004D1470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Разработка технологической документации на изготовление специальной технологической оснастки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70" w:rsidRPr="00CF3EC5" w:rsidRDefault="004D1470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Комплект ТД на специальную технологическую оснастку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470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5.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470" w:rsidRPr="00CF3EC5" w:rsidRDefault="004D1470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Изготовление специальной технологической оснастки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470" w:rsidRPr="00CF3EC5" w:rsidRDefault="004D1470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Комплект специальной технологической оснастки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6</w:t>
            </w:r>
            <w:r w:rsidR="001D15F1" w:rsidRPr="00CF3EC5">
              <w:rPr>
                <w:i/>
                <w:color w:val="7F7F7F" w:themeColor="text1" w:themeTint="80"/>
              </w:rPr>
              <w:t>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Изготовление опытного образца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Опытный образец экскаватора-погрузчика, изготовленный в соответствии с КД и ТД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4D1470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7</w:t>
            </w:r>
            <w:r w:rsidR="001D15F1" w:rsidRPr="00CF3EC5">
              <w:rPr>
                <w:i/>
                <w:color w:val="7F7F7F" w:themeColor="text1" w:themeTint="80"/>
              </w:rPr>
              <w:t>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Заводские испытания опытного образца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Протокол заводских испытаний</w:t>
            </w:r>
          </w:p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Отчет о заводских испытаниях с рекомендациями по коррекции КД и ТД</w:t>
            </w:r>
          </w:p>
        </w:tc>
      </w:tr>
      <w:tr w:rsidR="007E6822" w:rsidRPr="007E6822" w:rsidTr="00AE193A">
        <w:trPr>
          <w:trHeight w:val="6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1D15F1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8.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Доработка конструкторской документации по результатам изготовления опытного образца 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Доработанный по результатам заводских испытаний комплект КД</w:t>
            </w:r>
          </w:p>
        </w:tc>
      </w:tr>
      <w:tr w:rsidR="007E6822" w:rsidRPr="007E6822" w:rsidTr="00AE193A">
        <w:trPr>
          <w:trHeight w:val="6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1D15F1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lastRenderedPageBreak/>
              <w:t>9.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Доработка технологической документации по результатам изготовления опытного образца 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Доработанный по результатам заводских испытаний комплект ТД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1D15F1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10.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3317FA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Сертификация</w:t>
            </w:r>
            <w:r w:rsidRPr="00CF3EC5">
              <w:rPr>
                <w:i/>
                <w:color w:val="7F7F7F" w:themeColor="text1" w:themeTint="80"/>
              </w:rPr>
              <w:tab/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3317FA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Сертификат о соответствии техническим регламентам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3317FA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11</w:t>
            </w:r>
            <w:r w:rsidR="001D15F1" w:rsidRPr="00CF3EC5">
              <w:rPr>
                <w:i/>
                <w:color w:val="7F7F7F" w:themeColor="text1" w:themeTint="80"/>
              </w:rPr>
              <w:t>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Изготовление установочной серии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 xml:space="preserve">Установочная серия в количестве </w:t>
            </w:r>
            <w:r w:rsidR="004D1470" w:rsidRPr="00CF3EC5">
              <w:rPr>
                <w:i/>
                <w:color w:val="7F7F7F" w:themeColor="text1" w:themeTint="80"/>
              </w:rPr>
              <w:t>двенадцати</w:t>
            </w:r>
            <w:r w:rsidRPr="00CF3EC5">
              <w:rPr>
                <w:i/>
                <w:color w:val="7F7F7F" w:themeColor="text1" w:themeTint="80"/>
              </w:rPr>
              <w:t xml:space="preserve"> </w:t>
            </w:r>
            <w:r w:rsidR="003317FA" w:rsidRPr="00CF3EC5">
              <w:rPr>
                <w:i/>
                <w:color w:val="7F7F7F" w:themeColor="text1" w:themeTint="80"/>
              </w:rPr>
              <w:t>экскаваторов-погрузчиков</w:t>
            </w:r>
          </w:p>
        </w:tc>
      </w:tr>
      <w:tr w:rsidR="007E6822" w:rsidRPr="007E6822" w:rsidTr="00AE193A">
        <w:trPr>
          <w:trHeight w:val="31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5F1" w:rsidRPr="00CF3EC5" w:rsidRDefault="001D15F1" w:rsidP="008D2BE4">
            <w:pPr>
              <w:spacing w:line="360" w:lineRule="auto"/>
              <w:jc w:val="center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12.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5F1" w:rsidRPr="00CF3EC5" w:rsidRDefault="003317FA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Периодические испытания (1 раз в 3 года)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5F1" w:rsidRPr="00CF3EC5" w:rsidRDefault="001D15F1" w:rsidP="008D2BE4">
            <w:pPr>
              <w:spacing w:line="360" w:lineRule="auto"/>
              <w:rPr>
                <w:i/>
                <w:color w:val="7F7F7F" w:themeColor="text1" w:themeTint="80"/>
              </w:rPr>
            </w:pPr>
            <w:r w:rsidRPr="00CF3EC5">
              <w:rPr>
                <w:i/>
                <w:color w:val="7F7F7F" w:themeColor="text1" w:themeTint="80"/>
              </w:rPr>
              <w:t>Протокол испытаний</w:t>
            </w:r>
          </w:p>
        </w:tc>
      </w:tr>
    </w:tbl>
    <w:p w:rsidR="001D15F1" w:rsidRPr="00875FCF" w:rsidRDefault="001D15F1" w:rsidP="008D2BE4">
      <w:pPr>
        <w:spacing w:line="360" w:lineRule="auto"/>
        <w:rPr>
          <w:rFonts w:cs="Cambria"/>
          <w:color w:val="000000"/>
          <w:sz w:val="28"/>
          <w:szCs w:val="28"/>
        </w:rPr>
      </w:pPr>
    </w:p>
    <w:p w:rsidR="00000959" w:rsidRPr="00E8213C" w:rsidRDefault="00AF2CB7" w:rsidP="008D2BE4">
      <w:pPr>
        <w:pStyle w:val="1"/>
        <w:spacing w:line="360" w:lineRule="auto"/>
        <w:ind w:firstLine="567"/>
        <w:jc w:val="both"/>
        <w:rPr>
          <w:rFonts w:cs="Arial"/>
          <w:sz w:val="28"/>
          <w:szCs w:val="28"/>
        </w:rPr>
      </w:pPr>
      <w:bookmarkStart w:id="2" w:name="_Toc449458848"/>
      <w:r>
        <w:rPr>
          <w:rFonts w:cs="Arial"/>
          <w:sz w:val="28"/>
          <w:szCs w:val="28"/>
        </w:rPr>
        <w:t>3</w:t>
      </w:r>
      <w:r w:rsidR="00000959" w:rsidRPr="00E8213C">
        <w:rPr>
          <w:rFonts w:cs="Arial"/>
          <w:sz w:val="28"/>
          <w:szCs w:val="28"/>
        </w:rPr>
        <w:t xml:space="preserve">.РЫНОЧНАЯ ОРИЕНТАЦИЯ </w:t>
      </w:r>
      <w:r w:rsidR="006D2597">
        <w:rPr>
          <w:rFonts w:cs="Arial"/>
          <w:sz w:val="28"/>
          <w:szCs w:val="28"/>
        </w:rPr>
        <w:t>ТЕХНОЛОГИЧЕСКОГО НАПРАВЛЕНИЯ</w:t>
      </w:r>
      <w:r w:rsidR="00000959" w:rsidRPr="00E8213C">
        <w:rPr>
          <w:rFonts w:cs="Arial"/>
          <w:sz w:val="28"/>
          <w:szCs w:val="28"/>
        </w:rPr>
        <w:t xml:space="preserve"> – РЕЗУЛЬТАТА НИОКР</w:t>
      </w:r>
      <w:bookmarkEnd w:id="2"/>
      <w:r w:rsidR="008D2BE4">
        <w:rPr>
          <w:rFonts w:cs="Arial"/>
          <w:sz w:val="28"/>
          <w:szCs w:val="28"/>
        </w:rPr>
        <w:t xml:space="preserve"> и КИП</w:t>
      </w:r>
    </w:p>
    <w:p w:rsidR="008C2B08" w:rsidRDefault="008C2B08" w:rsidP="008D2BE4">
      <w:pPr>
        <w:pStyle w:val="30"/>
        <w:spacing w:after="0" w:line="360" w:lineRule="auto"/>
        <w:ind w:firstLine="426"/>
      </w:pPr>
    </w:p>
    <w:p w:rsidR="00000959" w:rsidRPr="00E8213C" w:rsidRDefault="00AF2CB7" w:rsidP="008D2BE4">
      <w:pPr>
        <w:pStyle w:val="30"/>
        <w:spacing w:after="0" w:line="360" w:lineRule="auto"/>
        <w:ind w:firstLine="426"/>
      </w:pPr>
      <w:bookmarkStart w:id="3" w:name="_Toc449458849"/>
      <w:r>
        <w:t>3</w:t>
      </w:r>
      <w:r w:rsidR="00000959" w:rsidRPr="00E8213C">
        <w:t xml:space="preserve">.1. Рынок </w:t>
      </w:r>
      <w:bookmarkEnd w:id="3"/>
      <w:r w:rsidR="00947846">
        <w:t>продукции.</w:t>
      </w:r>
    </w:p>
    <w:p w:rsidR="00000959" w:rsidRDefault="00000959" w:rsidP="008D2BE4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ab/>
      </w:r>
      <w:proofErr w:type="gramStart"/>
      <w:r w:rsidR="00AF2CB7">
        <w:rPr>
          <w:sz w:val="28"/>
        </w:rPr>
        <w:t>____________________</w:t>
      </w:r>
      <w:r w:rsidR="003D0811">
        <w:rPr>
          <w:sz w:val="28"/>
        </w:rPr>
        <w:t xml:space="preserve"> </w:t>
      </w:r>
      <w:r w:rsidR="00CF3EC5" w:rsidRPr="00DA63D1">
        <w:rPr>
          <w:i/>
          <w:color w:val="7F7F7F" w:themeColor="text1" w:themeTint="80"/>
          <w:szCs w:val="24"/>
        </w:rPr>
        <w:t>(</w:t>
      </w:r>
      <w:r w:rsidR="00CF3EC5">
        <w:rPr>
          <w:i/>
          <w:color w:val="7F7F7F" w:themeColor="text1" w:themeTint="80"/>
        </w:rPr>
        <w:t>продукция</w:t>
      </w:r>
      <w:r w:rsidR="00CF3EC5" w:rsidRPr="00DA63D1">
        <w:rPr>
          <w:i/>
          <w:color w:val="7F7F7F" w:themeColor="text1" w:themeTint="80"/>
          <w:szCs w:val="24"/>
        </w:rPr>
        <w:t>)</w:t>
      </w:r>
      <w:r w:rsidR="00CF3EC5">
        <w:rPr>
          <w:i/>
          <w:color w:val="7F7F7F" w:themeColor="text1" w:themeTint="80"/>
        </w:rPr>
        <w:t xml:space="preserve"> </w:t>
      </w:r>
      <w:r w:rsidR="00D12BD7">
        <w:rPr>
          <w:sz w:val="28"/>
        </w:rPr>
        <w:t xml:space="preserve">предназначены для </w:t>
      </w:r>
      <w:r w:rsidR="00AF2CB7">
        <w:rPr>
          <w:sz w:val="28"/>
        </w:rPr>
        <w:t>_________________</w:t>
      </w:r>
      <w:r w:rsidR="00D12BD7">
        <w:rPr>
          <w:sz w:val="28"/>
        </w:rPr>
        <w:t xml:space="preserve"> </w:t>
      </w:r>
      <w:r w:rsidR="00CF3EC5">
        <w:rPr>
          <w:i/>
          <w:color w:val="7F7F7F" w:themeColor="text1" w:themeTint="80"/>
        </w:rPr>
        <w:t>(</w:t>
      </w:r>
      <w:r w:rsidR="00CF3EC5" w:rsidRPr="00CF3EC5">
        <w:rPr>
          <w:i/>
          <w:color w:val="7F7F7F" w:themeColor="text1" w:themeTint="80"/>
          <w:szCs w:val="24"/>
        </w:rPr>
        <w:t>отрасл</w:t>
      </w:r>
      <w:r w:rsidR="00CF3EC5">
        <w:rPr>
          <w:i/>
          <w:color w:val="7F7F7F" w:themeColor="text1" w:themeTint="80"/>
        </w:rPr>
        <w:t>и</w:t>
      </w:r>
      <w:r w:rsidR="00CF3EC5" w:rsidRPr="00CF3EC5">
        <w:rPr>
          <w:i/>
          <w:color w:val="7F7F7F" w:themeColor="text1" w:themeTint="80"/>
          <w:szCs w:val="24"/>
        </w:rPr>
        <w:t xml:space="preserve"> народного хозяйства</w:t>
      </w:r>
      <w:r w:rsidR="00CF3EC5">
        <w:rPr>
          <w:i/>
          <w:color w:val="7F7F7F" w:themeColor="text1" w:themeTint="80"/>
        </w:rPr>
        <w:t>)</w:t>
      </w:r>
      <w:r w:rsidR="00D12BD7">
        <w:rPr>
          <w:sz w:val="28"/>
        </w:rPr>
        <w:t>.</w:t>
      </w:r>
      <w:proofErr w:type="gramEnd"/>
      <w:r w:rsidR="00416FA9" w:rsidRPr="00416FA9">
        <w:rPr>
          <w:sz w:val="28"/>
        </w:rPr>
        <w:t xml:space="preserve"> </w:t>
      </w:r>
      <w:r w:rsidR="00D12BD7">
        <w:rPr>
          <w:sz w:val="28"/>
        </w:rPr>
        <w:t xml:space="preserve">Таким образом, рынок </w:t>
      </w:r>
      <w:r w:rsidR="00546A44">
        <w:rPr>
          <w:sz w:val="28"/>
        </w:rPr>
        <w:t>КИП</w:t>
      </w:r>
      <w:r w:rsidR="00416FA9">
        <w:rPr>
          <w:sz w:val="28"/>
        </w:rPr>
        <w:t xml:space="preserve"> </w:t>
      </w:r>
      <w:r w:rsidR="00416FA9" w:rsidRPr="00416FA9">
        <w:rPr>
          <w:sz w:val="28"/>
        </w:rPr>
        <w:t>–</w:t>
      </w:r>
      <w:r w:rsidR="00AF2CB7">
        <w:rPr>
          <w:sz w:val="28"/>
        </w:rPr>
        <w:t>_______________</w:t>
      </w:r>
      <w:r w:rsidR="00CF3EC5">
        <w:rPr>
          <w:i/>
          <w:color w:val="7F7F7F" w:themeColor="text1" w:themeTint="80"/>
          <w:szCs w:val="24"/>
        </w:rPr>
        <w:t xml:space="preserve"> </w:t>
      </w:r>
      <w:r w:rsidR="00CF3EC5" w:rsidRPr="00DA63D1">
        <w:rPr>
          <w:i/>
          <w:color w:val="7F7F7F" w:themeColor="text1" w:themeTint="80"/>
          <w:szCs w:val="24"/>
        </w:rPr>
        <w:t>(</w:t>
      </w:r>
      <w:r w:rsidR="00CF3EC5">
        <w:rPr>
          <w:i/>
          <w:color w:val="7F7F7F" w:themeColor="text1" w:themeTint="80"/>
          <w:szCs w:val="24"/>
        </w:rPr>
        <w:t>группа / вид</w:t>
      </w:r>
      <w:r w:rsidR="00CF3EC5" w:rsidRPr="00DA63D1">
        <w:rPr>
          <w:i/>
          <w:color w:val="7F7F7F" w:themeColor="text1" w:themeTint="80"/>
          <w:szCs w:val="24"/>
        </w:rPr>
        <w:t xml:space="preserve"> </w:t>
      </w:r>
      <w:r w:rsidR="00CF3EC5">
        <w:rPr>
          <w:i/>
          <w:color w:val="7F7F7F" w:themeColor="text1" w:themeTint="80"/>
        </w:rPr>
        <w:t>продукции</w:t>
      </w:r>
      <w:r w:rsidR="00CF3EC5" w:rsidRPr="00DA63D1">
        <w:rPr>
          <w:i/>
          <w:color w:val="7F7F7F" w:themeColor="text1" w:themeTint="80"/>
          <w:szCs w:val="24"/>
        </w:rPr>
        <w:t>)</w:t>
      </w:r>
      <w:r w:rsidR="003D0811">
        <w:rPr>
          <w:sz w:val="28"/>
        </w:rPr>
        <w:t xml:space="preserve">, одним из сегментов которого являются </w:t>
      </w:r>
      <w:r w:rsidR="00AF2CB7">
        <w:rPr>
          <w:sz w:val="28"/>
        </w:rPr>
        <w:t>________________</w:t>
      </w:r>
      <w:r w:rsidR="00CF3EC5">
        <w:rPr>
          <w:i/>
          <w:color w:val="7F7F7F" w:themeColor="text1" w:themeTint="80"/>
          <w:szCs w:val="24"/>
        </w:rPr>
        <w:t xml:space="preserve"> </w:t>
      </w:r>
      <w:r w:rsidR="00CF3EC5" w:rsidRPr="00DA63D1">
        <w:rPr>
          <w:i/>
          <w:color w:val="7F7F7F" w:themeColor="text1" w:themeTint="80"/>
          <w:szCs w:val="24"/>
        </w:rPr>
        <w:t>(</w:t>
      </w:r>
      <w:r w:rsidR="00CF3EC5">
        <w:rPr>
          <w:i/>
          <w:color w:val="7F7F7F" w:themeColor="text1" w:themeTint="80"/>
          <w:szCs w:val="24"/>
        </w:rPr>
        <w:t>подгруппа / подвид</w:t>
      </w:r>
      <w:r w:rsidR="00CF3EC5" w:rsidRPr="00DA63D1">
        <w:rPr>
          <w:i/>
          <w:color w:val="7F7F7F" w:themeColor="text1" w:themeTint="80"/>
          <w:szCs w:val="24"/>
        </w:rPr>
        <w:t xml:space="preserve"> </w:t>
      </w:r>
      <w:r w:rsidR="00CF3EC5">
        <w:rPr>
          <w:i/>
          <w:color w:val="7F7F7F" w:themeColor="text1" w:themeTint="80"/>
        </w:rPr>
        <w:t>продукции</w:t>
      </w:r>
      <w:r w:rsidR="00CF3EC5" w:rsidRPr="00DA63D1">
        <w:rPr>
          <w:i/>
          <w:color w:val="7F7F7F" w:themeColor="text1" w:themeTint="80"/>
          <w:szCs w:val="24"/>
        </w:rPr>
        <w:t>)</w:t>
      </w:r>
      <w:r w:rsidR="003D0811">
        <w:rPr>
          <w:sz w:val="28"/>
        </w:rPr>
        <w:t>.</w:t>
      </w:r>
    </w:p>
    <w:p w:rsidR="003D0811" w:rsidRDefault="00B757C2" w:rsidP="008D2BE4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Вместе с тем</w:t>
      </w:r>
      <w:r w:rsidR="002F0FA7">
        <w:rPr>
          <w:sz w:val="28"/>
        </w:rPr>
        <w:t xml:space="preserve">, потребности рынка покрывались в основном за счет </w:t>
      </w:r>
      <w:r w:rsidR="00AF2CB7">
        <w:rPr>
          <w:sz w:val="28"/>
        </w:rPr>
        <w:t xml:space="preserve">___________________ </w:t>
      </w:r>
      <w:r w:rsidR="00B96E07" w:rsidRPr="00CF3EC5">
        <w:rPr>
          <w:i/>
          <w:color w:val="7F7F7F" w:themeColor="text1" w:themeTint="80"/>
          <w:szCs w:val="24"/>
        </w:rPr>
        <w:t>(пример – за счет резкого увеличения роста объемов ввоза зарубежной техники)</w:t>
      </w:r>
      <w:r w:rsidR="002F0FA7">
        <w:rPr>
          <w:sz w:val="28"/>
        </w:rPr>
        <w:t xml:space="preserve">. Доля импорта в различных сегментах варьировалась </w:t>
      </w:r>
      <w:proofErr w:type="gramStart"/>
      <w:r w:rsidR="002F0FA7">
        <w:rPr>
          <w:sz w:val="28"/>
        </w:rPr>
        <w:t>от</w:t>
      </w:r>
      <w:proofErr w:type="gramEnd"/>
      <w:r w:rsidR="002F0FA7">
        <w:rPr>
          <w:sz w:val="28"/>
        </w:rPr>
        <w:t xml:space="preserve"> </w:t>
      </w:r>
      <w:r w:rsidR="00AF2CB7">
        <w:rPr>
          <w:sz w:val="28"/>
        </w:rPr>
        <w:t>___</w:t>
      </w:r>
      <w:r w:rsidR="002F0FA7">
        <w:rPr>
          <w:sz w:val="28"/>
        </w:rPr>
        <w:t xml:space="preserve"> до </w:t>
      </w:r>
      <w:r w:rsidR="00AF2CB7">
        <w:rPr>
          <w:sz w:val="28"/>
        </w:rPr>
        <w:t>___</w:t>
      </w:r>
      <w:r w:rsidR="002F0FA7">
        <w:rPr>
          <w:sz w:val="28"/>
        </w:rPr>
        <w:t xml:space="preserve"> %, а </w:t>
      </w:r>
      <w:proofErr w:type="gramStart"/>
      <w:r w:rsidR="002F0FA7">
        <w:rPr>
          <w:sz w:val="28"/>
        </w:rPr>
        <w:t>в</w:t>
      </w:r>
      <w:proofErr w:type="gramEnd"/>
      <w:r w:rsidR="002F0FA7">
        <w:rPr>
          <w:sz w:val="28"/>
        </w:rPr>
        <w:t xml:space="preserve"> целом </w:t>
      </w:r>
      <w:r>
        <w:rPr>
          <w:sz w:val="28"/>
        </w:rPr>
        <w:t>в соответствии с оценками</w:t>
      </w:r>
      <w:r w:rsidR="002F0FA7">
        <w:rPr>
          <w:sz w:val="28"/>
        </w:rPr>
        <w:t xml:space="preserve"> </w:t>
      </w:r>
      <w:r w:rsidR="00AF2CB7">
        <w:rPr>
          <w:sz w:val="28"/>
        </w:rPr>
        <w:t>_______________</w:t>
      </w:r>
      <w:r w:rsidR="00822B10">
        <w:rPr>
          <w:sz w:val="28"/>
        </w:rPr>
        <w:t xml:space="preserve"> </w:t>
      </w:r>
      <w:r w:rsidR="00822B10" w:rsidRPr="00CF3EC5">
        <w:rPr>
          <w:i/>
          <w:color w:val="7F7F7F" w:themeColor="text1" w:themeTint="80"/>
          <w:szCs w:val="24"/>
        </w:rPr>
        <w:t>(</w:t>
      </w:r>
      <w:r w:rsidR="00B96E07" w:rsidRPr="00CF3EC5">
        <w:rPr>
          <w:i/>
          <w:color w:val="7F7F7F" w:themeColor="text1" w:themeTint="80"/>
          <w:szCs w:val="24"/>
        </w:rPr>
        <w:t>Р</w:t>
      </w:r>
      <w:r w:rsidR="00822B10" w:rsidRPr="00CF3EC5">
        <w:rPr>
          <w:i/>
          <w:color w:val="7F7F7F" w:themeColor="text1" w:themeTint="80"/>
          <w:szCs w:val="24"/>
        </w:rPr>
        <w:t>о</w:t>
      </w:r>
      <w:r w:rsidR="00B96E07" w:rsidRPr="00CF3EC5">
        <w:rPr>
          <w:i/>
          <w:color w:val="7F7F7F" w:themeColor="text1" w:themeTint="80"/>
          <w:szCs w:val="24"/>
        </w:rPr>
        <w:t>с</w:t>
      </w:r>
      <w:r w:rsidR="00822B10" w:rsidRPr="00CF3EC5">
        <w:rPr>
          <w:i/>
          <w:color w:val="7F7F7F" w:themeColor="text1" w:themeTint="80"/>
          <w:szCs w:val="24"/>
        </w:rPr>
        <w:t>стат, аналитические агентства и т</w:t>
      </w:r>
      <w:r w:rsidR="00AF2CB7" w:rsidRPr="00CF3EC5">
        <w:rPr>
          <w:i/>
          <w:color w:val="7F7F7F" w:themeColor="text1" w:themeTint="80"/>
          <w:szCs w:val="24"/>
        </w:rPr>
        <w:t>.</w:t>
      </w:r>
      <w:r w:rsidR="00822B10" w:rsidRPr="00CF3EC5">
        <w:rPr>
          <w:i/>
          <w:color w:val="7F7F7F" w:themeColor="text1" w:themeTint="80"/>
          <w:szCs w:val="24"/>
        </w:rPr>
        <w:t xml:space="preserve"> д.</w:t>
      </w:r>
      <w:r w:rsidR="00B96E07" w:rsidRPr="00CF3EC5">
        <w:rPr>
          <w:i/>
          <w:color w:val="7F7F7F" w:themeColor="text1" w:themeTint="80"/>
          <w:szCs w:val="24"/>
        </w:rPr>
        <w:t>)</w:t>
      </w:r>
      <w:r w:rsidR="002F0FA7" w:rsidRPr="00AF2CB7">
        <w:rPr>
          <w:i/>
          <w:sz w:val="28"/>
        </w:rPr>
        <w:t xml:space="preserve"> </w:t>
      </w:r>
      <w:r w:rsidR="002F0FA7">
        <w:rPr>
          <w:sz w:val="28"/>
        </w:rPr>
        <w:t>по итогам 201</w:t>
      </w:r>
      <w:r w:rsidR="00822B10">
        <w:rPr>
          <w:sz w:val="28"/>
        </w:rPr>
        <w:t>5</w:t>
      </w:r>
      <w:r w:rsidR="002F0FA7">
        <w:rPr>
          <w:sz w:val="28"/>
        </w:rPr>
        <w:t xml:space="preserve"> года </w:t>
      </w:r>
      <w:r w:rsidR="0017026D">
        <w:rPr>
          <w:sz w:val="28"/>
        </w:rPr>
        <w:t>на долю зарубежных поставо</w:t>
      </w:r>
      <w:r w:rsidR="00421FB9">
        <w:rPr>
          <w:sz w:val="28"/>
        </w:rPr>
        <w:t xml:space="preserve">к пришлось </w:t>
      </w:r>
      <w:r w:rsidR="00AF2CB7">
        <w:rPr>
          <w:sz w:val="28"/>
        </w:rPr>
        <w:t>___</w:t>
      </w:r>
      <w:r w:rsidR="00421FB9">
        <w:rPr>
          <w:sz w:val="28"/>
        </w:rPr>
        <w:t xml:space="preserve">% </w:t>
      </w:r>
      <w:r w:rsidR="0017026D">
        <w:rPr>
          <w:sz w:val="28"/>
        </w:rPr>
        <w:t>российского рынка</w:t>
      </w:r>
      <w:r w:rsidR="00421FB9">
        <w:rPr>
          <w:sz w:val="28"/>
        </w:rPr>
        <w:t xml:space="preserve"> </w:t>
      </w:r>
      <w:r w:rsidR="00947846">
        <w:rPr>
          <w:sz w:val="28"/>
        </w:rPr>
        <w:t>________________________</w:t>
      </w:r>
      <w:r w:rsidR="00CF3EC5">
        <w:rPr>
          <w:sz w:val="28"/>
        </w:rPr>
        <w:t xml:space="preserve"> </w:t>
      </w:r>
      <w:r w:rsidR="00CF3EC5" w:rsidRPr="00DA63D1">
        <w:rPr>
          <w:i/>
          <w:color w:val="7F7F7F" w:themeColor="text1" w:themeTint="80"/>
          <w:szCs w:val="24"/>
        </w:rPr>
        <w:t>(</w:t>
      </w:r>
      <w:r w:rsidR="00CF3EC5">
        <w:rPr>
          <w:i/>
          <w:color w:val="7F7F7F" w:themeColor="text1" w:themeTint="80"/>
          <w:szCs w:val="24"/>
        </w:rPr>
        <w:t>подгруппа / подвид</w:t>
      </w:r>
      <w:r w:rsidR="00CF3EC5" w:rsidRPr="00DA63D1">
        <w:rPr>
          <w:i/>
          <w:color w:val="7F7F7F" w:themeColor="text1" w:themeTint="80"/>
          <w:szCs w:val="24"/>
        </w:rPr>
        <w:t xml:space="preserve"> </w:t>
      </w:r>
      <w:r w:rsidR="00CF3EC5">
        <w:rPr>
          <w:i/>
          <w:color w:val="7F7F7F" w:themeColor="text1" w:themeTint="80"/>
        </w:rPr>
        <w:t>продукции</w:t>
      </w:r>
      <w:r w:rsidR="00CF3EC5" w:rsidRPr="00DA63D1">
        <w:rPr>
          <w:i/>
          <w:color w:val="7F7F7F" w:themeColor="text1" w:themeTint="80"/>
          <w:szCs w:val="24"/>
        </w:rPr>
        <w:t>)</w:t>
      </w:r>
      <w:r w:rsidR="0017026D">
        <w:rPr>
          <w:sz w:val="28"/>
        </w:rPr>
        <w:t>.</w:t>
      </w:r>
    </w:p>
    <w:p w:rsidR="00C36314" w:rsidRPr="00FD6F7B" w:rsidRDefault="0081742D" w:rsidP="008D2BE4">
      <w:pPr>
        <w:spacing w:line="360" w:lineRule="auto"/>
        <w:ind w:firstLine="708"/>
        <w:jc w:val="both"/>
      </w:pPr>
      <w:proofErr w:type="gramStart"/>
      <w:r w:rsidRPr="00FD6F7B">
        <w:rPr>
          <w:sz w:val="28"/>
        </w:rPr>
        <w:t xml:space="preserve">Так, по итогам </w:t>
      </w:r>
      <w:r w:rsidR="00947846">
        <w:rPr>
          <w:sz w:val="28"/>
        </w:rPr>
        <w:t>201</w:t>
      </w:r>
      <w:r w:rsidR="00AF2CB7">
        <w:rPr>
          <w:sz w:val="28"/>
        </w:rPr>
        <w:t>_</w:t>
      </w:r>
      <w:r w:rsidRPr="00FD6F7B">
        <w:rPr>
          <w:sz w:val="28"/>
        </w:rPr>
        <w:t xml:space="preserve"> года</w:t>
      </w:r>
      <w:r w:rsidR="00754CB6" w:rsidRPr="00FD6F7B">
        <w:rPr>
          <w:sz w:val="28"/>
        </w:rPr>
        <w:t xml:space="preserve"> (год с наибольшим объемом поставок по импорту</w:t>
      </w:r>
      <w:r w:rsidR="00B96E07">
        <w:rPr>
          <w:sz w:val="28"/>
        </w:rPr>
        <w:t xml:space="preserve"> начиная с 2013 г.</w:t>
      </w:r>
      <w:r w:rsidR="00754CB6" w:rsidRPr="00FD6F7B">
        <w:rPr>
          <w:sz w:val="28"/>
        </w:rPr>
        <w:t>)</w:t>
      </w:r>
      <w:r w:rsidRPr="00FD6F7B">
        <w:rPr>
          <w:sz w:val="28"/>
        </w:rPr>
        <w:t xml:space="preserve"> по сведениям </w:t>
      </w:r>
      <w:r w:rsidR="005C1EFA" w:rsidRPr="00FD6F7B">
        <w:rPr>
          <w:sz w:val="28"/>
        </w:rPr>
        <w:t>компании «</w:t>
      </w:r>
      <w:r w:rsidR="00AF2CB7">
        <w:rPr>
          <w:sz w:val="28"/>
        </w:rPr>
        <w:t>_______</w:t>
      </w:r>
      <w:r w:rsidR="005C1EFA" w:rsidRPr="00FD6F7B">
        <w:rPr>
          <w:sz w:val="28"/>
        </w:rPr>
        <w:t>»</w:t>
      </w:r>
      <w:r w:rsidR="00CF3EC5" w:rsidRPr="00CF3EC5">
        <w:rPr>
          <w:i/>
          <w:color w:val="7F7F7F" w:themeColor="text1" w:themeTint="80"/>
        </w:rPr>
        <w:t xml:space="preserve">(Росстат, </w:t>
      </w:r>
      <w:r w:rsidR="00CF3EC5">
        <w:rPr>
          <w:i/>
          <w:color w:val="7F7F7F" w:themeColor="text1" w:themeTint="80"/>
        </w:rPr>
        <w:t xml:space="preserve">ФТС, </w:t>
      </w:r>
      <w:r w:rsidR="00CF3EC5" w:rsidRPr="00CF3EC5">
        <w:rPr>
          <w:i/>
          <w:color w:val="7F7F7F" w:themeColor="text1" w:themeTint="80"/>
        </w:rPr>
        <w:t>аналитические агентства</w:t>
      </w:r>
      <w:r w:rsidR="00CF3EC5">
        <w:rPr>
          <w:i/>
          <w:color w:val="7F7F7F" w:themeColor="text1" w:themeTint="80"/>
        </w:rPr>
        <w:t>, маркетинговые исследования</w:t>
      </w:r>
      <w:r w:rsidR="00CF3EC5" w:rsidRPr="00CF3EC5">
        <w:rPr>
          <w:i/>
          <w:color w:val="7F7F7F" w:themeColor="text1" w:themeTint="80"/>
        </w:rPr>
        <w:t xml:space="preserve"> и т. д.)</w:t>
      </w:r>
      <w:r w:rsidR="005C1EFA" w:rsidRPr="00FD6F7B">
        <w:rPr>
          <w:sz w:val="28"/>
        </w:rPr>
        <w:t xml:space="preserve">, доля </w:t>
      </w:r>
      <w:r w:rsidR="00AF2CB7">
        <w:rPr>
          <w:sz w:val="28"/>
        </w:rPr>
        <w:t>___________</w:t>
      </w:r>
      <w:r w:rsidR="00CF3EC5">
        <w:rPr>
          <w:sz w:val="28"/>
        </w:rPr>
        <w:t xml:space="preserve"> </w:t>
      </w:r>
      <w:r w:rsidR="00CF3EC5" w:rsidRPr="00CF3EC5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страна</w:t>
      </w:r>
      <w:r w:rsidR="00CF3EC5" w:rsidRPr="00CF3EC5">
        <w:rPr>
          <w:i/>
          <w:color w:val="7F7F7F" w:themeColor="text1" w:themeTint="80"/>
        </w:rPr>
        <w:t>)</w:t>
      </w:r>
      <w:r w:rsidR="005C1EFA" w:rsidRPr="00FD6F7B">
        <w:rPr>
          <w:sz w:val="28"/>
        </w:rPr>
        <w:t xml:space="preserve">, как страны-производителя, составила </w:t>
      </w:r>
      <w:r w:rsidR="00AF2CB7">
        <w:rPr>
          <w:sz w:val="28"/>
        </w:rPr>
        <w:t>___</w:t>
      </w:r>
      <w:r w:rsidR="005C1EFA" w:rsidRPr="00FD6F7B">
        <w:rPr>
          <w:sz w:val="28"/>
        </w:rPr>
        <w:t xml:space="preserve">%. На втором месте закрепилась </w:t>
      </w:r>
      <w:r w:rsidR="009B5B90">
        <w:rPr>
          <w:sz w:val="28"/>
        </w:rPr>
        <w:t xml:space="preserve">___________ </w:t>
      </w:r>
      <w:r w:rsidR="009B5B90" w:rsidRPr="00CF3EC5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страна</w:t>
      </w:r>
      <w:r w:rsidR="009B5B90" w:rsidRPr="00CF3EC5">
        <w:rPr>
          <w:i/>
          <w:color w:val="7F7F7F" w:themeColor="text1" w:themeTint="80"/>
        </w:rPr>
        <w:t>)</w:t>
      </w:r>
      <w:r w:rsidR="009B5B90" w:rsidRPr="00FD6F7B">
        <w:rPr>
          <w:sz w:val="28"/>
        </w:rPr>
        <w:t xml:space="preserve">, </w:t>
      </w:r>
      <w:r w:rsidR="005C1EFA" w:rsidRPr="00FD6F7B">
        <w:rPr>
          <w:sz w:val="28"/>
        </w:rPr>
        <w:t xml:space="preserve">доля которой составила </w:t>
      </w:r>
      <w:r w:rsidR="00AF2CB7">
        <w:rPr>
          <w:sz w:val="28"/>
        </w:rPr>
        <w:t>___</w:t>
      </w:r>
      <w:r w:rsidR="005C1EFA" w:rsidRPr="00FD6F7B">
        <w:rPr>
          <w:sz w:val="28"/>
        </w:rPr>
        <w:t>%.</w:t>
      </w:r>
      <w:proofErr w:type="gramEnd"/>
    </w:p>
    <w:p w:rsidR="00754CB6" w:rsidRPr="00FD6F7B" w:rsidRDefault="005F5F60" w:rsidP="008D2BE4">
      <w:pPr>
        <w:spacing w:line="360" w:lineRule="auto"/>
        <w:ind w:firstLine="708"/>
        <w:jc w:val="both"/>
        <w:rPr>
          <w:sz w:val="28"/>
        </w:rPr>
      </w:pPr>
      <w:r w:rsidRPr="00B60886">
        <w:rPr>
          <w:sz w:val="28"/>
        </w:rPr>
        <w:lastRenderedPageBreak/>
        <w:t xml:space="preserve">Бесспорным лидером среди </w:t>
      </w:r>
      <w:proofErr w:type="gramStart"/>
      <w:r w:rsidRPr="00B60886">
        <w:rPr>
          <w:sz w:val="28"/>
        </w:rPr>
        <w:t>марок</w:t>
      </w:r>
      <w:proofErr w:type="gramEnd"/>
      <w:r w:rsidRPr="00B60886">
        <w:rPr>
          <w:sz w:val="28"/>
        </w:rPr>
        <w:t xml:space="preserve"> ввозимых </w:t>
      </w:r>
      <w:r w:rsidR="00156002">
        <w:rPr>
          <w:sz w:val="28"/>
        </w:rPr>
        <w:t>за период с 201</w:t>
      </w:r>
      <w:r w:rsidR="00B96E07">
        <w:rPr>
          <w:sz w:val="28"/>
        </w:rPr>
        <w:t>3</w:t>
      </w:r>
      <w:r w:rsidR="00156002">
        <w:rPr>
          <w:sz w:val="28"/>
        </w:rPr>
        <w:t xml:space="preserve"> по 2015</w:t>
      </w:r>
      <w:r w:rsidR="00754CB6" w:rsidRPr="00B60886">
        <w:rPr>
          <w:sz w:val="28"/>
        </w:rPr>
        <w:t xml:space="preserve"> год</w:t>
      </w:r>
      <w:r w:rsidR="003317FA" w:rsidRPr="00B60886">
        <w:rPr>
          <w:sz w:val="28"/>
        </w:rPr>
        <w:t>ы</w:t>
      </w:r>
      <w:r w:rsidR="00754CB6" w:rsidRPr="00B60886">
        <w:rPr>
          <w:sz w:val="28"/>
        </w:rPr>
        <w:t xml:space="preserve"> </w:t>
      </w:r>
      <w:r w:rsidRPr="00B60886">
        <w:rPr>
          <w:sz w:val="28"/>
        </w:rPr>
        <w:t>явля</w:t>
      </w:r>
      <w:r w:rsidR="00754CB6" w:rsidRPr="00B60886">
        <w:rPr>
          <w:sz w:val="28"/>
        </w:rPr>
        <w:t>л</w:t>
      </w:r>
      <w:r w:rsidR="00AF2CB7">
        <w:rPr>
          <w:sz w:val="28"/>
        </w:rPr>
        <w:t>ась марка</w:t>
      </w:r>
      <w:r w:rsidRPr="00B60886">
        <w:rPr>
          <w:sz w:val="28"/>
        </w:rPr>
        <w:t xml:space="preserve"> </w:t>
      </w:r>
      <w:r w:rsidR="00B96E07">
        <w:rPr>
          <w:sz w:val="28"/>
        </w:rPr>
        <w:t>«</w:t>
      </w:r>
      <w:r w:rsidR="00AF2CB7">
        <w:rPr>
          <w:sz w:val="28"/>
        </w:rPr>
        <w:t>____________</w:t>
      </w:r>
      <w:r w:rsidR="00B96E07">
        <w:rPr>
          <w:sz w:val="28"/>
        </w:rPr>
        <w:t>»</w:t>
      </w:r>
      <w:r w:rsidRPr="00B60886">
        <w:rPr>
          <w:sz w:val="28"/>
        </w:rPr>
        <w:t xml:space="preserve"> </w:t>
      </w:r>
      <w:r w:rsidR="009B5B90">
        <w:rPr>
          <w:sz w:val="28"/>
        </w:rPr>
        <w:t>из ____________</w:t>
      </w:r>
      <w:r w:rsidR="00B96E07">
        <w:rPr>
          <w:sz w:val="28"/>
        </w:rPr>
        <w:t>(</w:t>
      </w:r>
      <w:r w:rsidR="009B5B90" w:rsidRPr="009B5B90">
        <w:rPr>
          <w:i/>
          <w:color w:val="7F7F7F" w:themeColor="text1" w:themeTint="80"/>
        </w:rPr>
        <w:t>марк</w:t>
      </w:r>
      <w:r w:rsidR="009B5B90">
        <w:rPr>
          <w:i/>
          <w:color w:val="7F7F7F" w:themeColor="text1" w:themeTint="80"/>
        </w:rPr>
        <w:t>а</w:t>
      </w:r>
      <w:r w:rsidR="009B5B90" w:rsidRPr="009B5B90">
        <w:rPr>
          <w:i/>
          <w:color w:val="7F7F7F" w:themeColor="text1" w:themeTint="80"/>
        </w:rPr>
        <w:t xml:space="preserve"> и</w:t>
      </w:r>
      <w:r w:rsidR="009B5B90">
        <w:rPr>
          <w:sz w:val="28"/>
        </w:rPr>
        <w:t xml:space="preserve"> </w:t>
      </w:r>
      <w:r w:rsidR="00B96E07" w:rsidRPr="009B5B90">
        <w:rPr>
          <w:i/>
          <w:color w:val="7F7F7F" w:themeColor="text1" w:themeTint="80"/>
        </w:rPr>
        <w:t>страна происхождения</w:t>
      </w:r>
      <w:r w:rsidR="00B96E07">
        <w:rPr>
          <w:sz w:val="28"/>
        </w:rPr>
        <w:t>)</w:t>
      </w:r>
      <w:r w:rsidRPr="00B60886">
        <w:rPr>
          <w:sz w:val="28"/>
        </w:rPr>
        <w:t xml:space="preserve">. </w:t>
      </w:r>
      <w:r w:rsidR="00754CB6" w:rsidRPr="00B60886">
        <w:rPr>
          <w:sz w:val="28"/>
        </w:rPr>
        <w:t xml:space="preserve">Так, </w:t>
      </w:r>
      <w:r w:rsidR="00156002">
        <w:rPr>
          <w:sz w:val="28"/>
        </w:rPr>
        <w:t>по итогам 201</w:t>
      </w:r>
      <w:r w:rsidR="00AF2CB7">
        <w:rPr>
          <w:sz w:val="28"/>
        </w:rPr>
        <w:t>_</w:t>
      </w:r>
      <w:r w:rsidRPr="00B60886">
        <w:rPr>
          <w:sz w:val="28"/>
        </w:rPr>
        <w:t xml:space="preserve"> года</w:t>
      </w:r>
      <w:r w:rsidR="00754CB6" w:rsidRPr="00B60886">
        <w:rPr>
          <w:sz w:val="28"/>
        </w:rPr>
        <w:t xml:space="preserve"> е</w:t>
      </w:r>
      <w:r w:rsidR="00AF2CB7">
        <w:rPr>
          <w:sz w:val="28"/>
        </w:rPr>
        <w:t>е</w:t>
      </w:r>
      <w:r w:rsidR="00754CB6" w:rsidRPr="00B60886">
        <w:rPr>
          <w:sz w:val="28"/>
        </w:rPr>
        <w:t xml:space="preserve"> доля</w:t>
      </w:r>
      <w:r w:rsidRPr="00B60886">
        <w:rPr>
          <w:sz w:val="28"/>
        </w:rPr>
        <w:t xml:space="preserve"> составила </w:t>
      </w:r>
      <w:r w:rsidR="00AF2CB7">
        <w:rPr>
          <w:sz w:val="28"/>
        </w:rPr>
        <w:t>___</w:t>
      </w:r>
      <w:r w:rsidRPr="00B60886">
        <w:rPr>
          <w:sz w:val="28"/>
        </w:rPr>
        <w:t xml:space="preserve">%. </w:t>
      </w:r>
      <w:r w:rsidRPr="00FD6F7B">
        <w:rPr>
          <w:sz w:val="28"/>
        </w:rPr>
        <w:t>На втором месте рас</w:t>
      </w:r>
      <w:r w:rsidR="00754CB6" w:rsidRPr="00FD6F7B">
        <w:rPr>
          <w:sz w:val="28"/>
        </w:rPr>
        <w:t xml:space="preserve">положилась </w:t>
      </w:r>
      <w:r w:rsidR="00B96E07">
        <w:rPr>
          <w:sz w:val="28"/>
        </w:rPr>
        <w:t>продукция</w:t>
      </w:r>
      <w:r w:rsidR="00754CB6" w:rsidRPr="00FD6F7B">
        <w:rPr>
          <w:sz w:val="28"/>
        </w:rPr>
        <w:t xml:space="preserve"> марки </w:t>
      </w:r>
      <w:r w:rsidR="009B5B90">
        <w:rPr>
          <w:sz w:val="28"/>
        </w:rPr>
        <w:t>«____________»</w:t>
      </w:r>
      <w:r w:rsidR="009B5B90" w:rsidRPr="00B60886">
        <w:rPr>
          <w:sz w:val="28"/>
        </w:rPr>
        <w:t xml:space="preserve"> </w:t>
      </w:r>
      <w:proofErr w:type="gramStart"/>
      <w:r w:rsidR="009B5B90">
        <w:rPr>
          <w:sz w:val="28"/>
        </w:rPr>
        <w:t>из</w:t>
      </w:r>
      <w:proofErr w:type="gramEnd"/>
      <w:r w:rsidR="009B5B90">
        <w:rPr>
          <w:sz w:val="28"/>
        </w:rPr>
        <w:t xml:space="preserve"> ____________(</w:t>
      </w:r>
      <w:proofErr w:type="gramStart"/>
      <w:r w:rsidR="009B5B90" w:rsidRPr="009B5B90">
        <w:rPr>
          <w:i/>
          <w:color w:val="7F7F7F" w:themeColor="text1" w:themeTint="80"/>
        </w:rPr>
        <w:t>марк</w:t>
      </w:r>
      <w:r w:rsidR="009B5B90">
        <w:rPr>
          <w:i/>
          <w:color w:val="7F7F7F" w:themeColor="text1" w:themeTint="80"/>
        </w:rPr>
        <w:t>а</w:t>
      </w:r>
      <w:proofErr w:type="gramEnd"/>
      <w:r w:rsidR="009B5B90" w:rsidRPr="009B5B90">
        <w:rPr>
          <w:i/>
          <w:color w:val="7F7F7F" w:themeColor="text1" w:themeTint="80"/>
        </w:rPr>
        <w:t xml:space="preserve"> и</w:t>
      </w:r>
      <w:r w:rsidR="009B5B90">
        <w:rPr>
          <w:sz w:val="28"/>
        </w:rPr>
        <w:t xml:space="preserve"> </w:t>
      </w:r>
      <w:r w:rsidR="009B5B90" w:rsidRPr="009B5B90">
        <w:rPr>
          <w:i/>
          <w:color w:val="7F7F7F" w:themeColor="text1" w:themeTint="80"/>
        </w:rPr>
        <w:t>страна происхождения</w:t>
      </w:r>
      <w:r w:rsidR="009B5B90">
        <w:rPr>
          <w:sz w:val="28"/>
        </w:rPr>
        <w:t>)</w:t>
      </w:r>
      <w:r w:rsidR="00B96E07">
        <w:rPr>
          <w:sz w:val="28"/>
        </w:rPr>
        <w:t xml:space="preserve"> </w:t>
      </w:r>
      <w:r w:rsidR="00754CB6" w:rsidRPr="00FD6F7B">
        <w:rPr>
          <w:sz w:val="28"/>
        </w:rPr>
        <w:t xml:space="preserve">– </w:t>
      </w:r>
      <w:r w:rsidR="00AF2CB7">
        <w:rPr>
          <w:sz w:val="28"/>
        </w:rPr>
        <w:t>___</w:t>
      </w:r>
      <w:r w:rsidRPr="00FD6F7B">
        <w:rPr>
          <w:sz w:val="28"/>
        </w:rPr>
        <w:t xml:space="preserve">%. </w:t>
      </w:r>
    </w:p>
    <w:p w:rsidR="00754CB6" w:rsidRDefault="00B96E07" w:rsidP="008D2BE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 w:rsidR="00B36DC2">
        <w:rPr>
          <w:sz w:val="28"/>
        </w:rPr>
        <w:t xml:space="preserve">сего </w:t>
      </w:r>
      <w:r w:rsidR="00754CB6">
        <w:rPr>
          <w:sz w:val="28"/>
        </w:rPr>
        <w:t xml:space="preserve">поставки осуществляли </w:t>
      </w:r>
      <w:r>
        <w:rPr>
          <w:sz w:val="28"/>
        </w:rPr>
        <w:t>порядка</w:t>
      </w:r>
      <w:r w:rsidR="00754CB6">
        <w:rPr>
          <w:sz w:val="28"/>
        </w:rPr>
        <w:t xml:space="preserve"> </w:t>
      </w:r>
      <w:r w:rsidR="00AF2CB7">
        <w:rPr>
          <w:sz w:val="28"/>
        </w:rPr>
        <w:t>_</w:t>
      </w:r>
      <w:r w:rsidR="008C2B08">
        <w:rPr>
          <w:sz w:val="28"/>
        </w:rPr>
        <w:t>_</w:t>
      </w:r>
      <w:r w:rsidR="00AF2CB7">
        <w:rPr>
          <w:sz w:val="28"/>
        </w:rPr>
        <w:t>__</w:t>
      </w:r>
      <w:r w:rsidR="00754CB6">
        <w:rPr>
          <w:sz w:val="28"/>
        </w:rPr>
        <w:t xml:space="preserve"> </w:t>
      </w:r>
      <w:r w:rsidR="00B36DC2">
        <w:rPr>
          <w:sz w:val="28"/>
        </w:rPr>
        <w:t>к</w:t>
      </w:r>
      <w:r w:rsidR="00754CB6">
        <w:rPr>
          <w:sz w:val="28"/>
        </w:rPr>
        <w:t>омпаний-производителей.</w:t>
      </w:r>
    </w:p>
    <w:p w:rsidR="00D6617A" w:rsidRPr="00FD6F7B" w:rsidRDefault="00D6617A" w:rsidP="008D2BE4">
      <w:pPr>
        <w:spacing w:line="360" w:lineRule="auto"/>
        <w:ind w:firstLine="708"/>
        <w:jc w:val="both"/>
        <w:rPr>
          <w:sz w:val="28"/>
        </w:rPr>
      </w:pPr>
      <w:r w:rsidRPr="00FD6F7B">
        <w:rPr>
          <w:sz w:val="28"/>
        </w:rPr>
        <w:t xml:space="preserve">Экспорт </w:t>
      </w:r>
      <w:r w:rsidR="00AF2CB7">
        <w:rPr>
          <w:sz w:val="28"/>
        </w:rPr>
        <w:t>___________________</w:t>
      </w:r>
      <w:r w:rsidRPr="00FD6F7B">
        <w:rPr>
          <w:sz w:val="28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продукция</w:t>
      </w:r>
      <w:r w:rsidR="009B5B90" w:rsidRPr="00DA63D1">
        <w:rPr>
          <w:i/>
          <w:color w:val="7F7F7F" w:themeColor="text1" w:themeTint="80"/>
        </w:rPr>
        <w:t>)</w:t>
      </w:r>
      <w:r w:rsidR="009B5B90">
        <w:rPr>
          <w:i/>
          <w:color w:val="7F7F7F" w:themeColor="text1" w:themeTint="80"/>
        </w:rPr>
        <w:t xml:space="preserve"> </w:t>
      </w:r>
      <w:r w:rsidRPr="00FD6F7B">
        <w:rPr>
          <w:sz w:val="28"/>
        </w:rPr>
        <w:t xml:space="preserve">из России </w:t>
      </w:r>
      <w:r w:rsidR="00AF2CB7">
        <w:rPr>
          <w:sz w:val="28"/>
        </w:rPr>
        <w:t>за тот же период</w:t>
      </w:r>
      <w:r w:rsidRPr="00FD6F7B">
        <w:rPr>
          <w:sz w:val="28"/>
        </w:rPr>
        <w:t xml:space="preserve"> </w:t>
      </w:r>
      <w:r w:rsidR="00B96E07">
        <w:rPr>
          <w:sz w:val="28"/>
        </w:rPr>
        <w:t xml:space="preserve">составлял </w:t>
      </w:r>
      <w:r w:rsidR="00AF2CB7">
        <w:rPr>
          <w:sz w:val="28"/>
        </w:rPr>
        <w:t xml:space="preserve">___ </w:t>
      </w:r>
      <w:r w:rsidR="00AF2CB7" w:rsidRPr="009B5B90">
        <w:rPr>
          <w:i/>
          <w:color w:val="7F7F7F" w:themeColor="text1" w:themeTint="80"/>
        </w:rPr>
        <w:t>(в деньгах или натуральном выражении)</w:t>
      </w:r>
      <w:r w:rsidR="00AF2CB7">
        <w:rPr>
          <w:sz w:val="28"/>
        </w:rPr>
        <w:t>.</w:t>
      </w:r>
      <w:r w:rsidRPr="00FD6F7B">
        <w:rPr>
          <w:sz w:val="28"/>
        </w:rPr>
        <w:t xml:space="preserve"> </w:t>
      </w:r>
      <w:r w:rsidR="00AF2CB7">
        <w:rPr>
          <w:sz w:val="28"/>
        </w:rPr>
        <w:t>При этом ____</w:t>
      </w:r>
      <w:r w:rsidRPr="00FD6F7B">
        <w:rPr>
          <w:sz w:val="28"/>
        </w:rPr>
        <w:t xml:space="preserve"> </w:t>
      </w:r>
      <w:r w:rsidR="009B5B90" w:rsidRPr="009B5B90">
        <w:rPr>
          <w:i/>
          <w:color w:val="7F7F7F" w:themeColor="text1" w:themeTint="80"/>
        </w:rPr>
        <w:t>(в деньгах или натуральном выражении</w:t>
      </w:r>
      <w:r w:rsidR="009B5B90">
        <w:rPr>
          <w:i/>
          <w:color w:val="7F7F7F" w:themeColor="text1" w:themeTint="80"/>
        </w:rPr>
        <w:t>, если есть</w:t>
      </w:r>
      <w:r w:rsidR="009B5B90" w:rsidRPr="009B5B90">
        <w:rPr>
          <w:i/>
          <w:color w:val="7F7F7F" w:themeColor="text1" w:themeTint="80"/>
        </w:rPr>
        <w:t>)</w:t>
      </w:r>
      <w:r w:rsidR="009B5B90">
        <w:rPr>
          <w:sz w:val="28"/>
        </w:rPr>
        <w:t xml:space="preserve"> </w:t>
      </w:r>
      <w:r w:rsidRPr="00FD6F7B">
        <w:rPr>
          <w:sz w:val="28"/>
        </w:rPr>
        <w:t>приходилось на реэкспорт</w:t>
      </w:r>
      <w:r w:rsidR="00B96E07">
        <w:rPr>
          <w:sz w:val="28"/>
        </w:rPr>
        <w:t xml:space="preserve"> </w:t>
      </w:r>
      <w:r w:rsidRPr="00FD6F7B">
        <w:rPr>
          <w:sz w:val="28"/>
        </w:rPr>
        <w:t xml:space="preserve">ранее импортированной </w:t>
      </w:r>
      <w:r w:rsidR="002C0C86">
        <w:rPr>
          <w:sz w:val="28"/>
        </w:rPr>
        <w:t>продукции</w:t>
      </w:r>
      <w:r w:rsidRPr="00FD6F7B">
        <w:rPr>
          <w:sz w:val="28"/>
        </w:rPr>
        <w:t>.</w:t>
      </w:r>
    </w:p>
    <w:p w:rsidR="00D6617A" w:rsidRPr="00FD6F7B" w:rsidRDefault="00D6617A" w:rsidP="008D2BE4">
      <w:pPr>
        <w:spacing w:line="360" w:lineRule="auto"/>
        <w:ind w:firstLine="708"/>
        <w:jc w:val="both"/>
        <w:rPr>
          <w:sz w:val="28"/>
        </w:rPr>
      </w:pPr>
      <w:r w:rsidRPr="00FD6F7B">
        <w:rPr>
          <w:sz w:val="28"/>
        </w:rPr>
        <w:t xml:space="preserve">Основными адресатами российского экспорта являлись страны ближнего зарубежья </w:t>
      </w:r>
      <w:r w:rsidR="00B96E07">
        <w:rPr>
          <w:sz w:val="28"/>
        </w:rPr>
        <w:t>(</w:t>
      </w:r>
      <w:r w:rsidR="009B5B90">
        <w:rPr>
          <w:sz w:val="28"/>
        </w:rPr>
        <w:t>___________________</w:t>
      </w:r>
      <w:r w:rsidR="009B5B90" w:rsidRPr="00FD6F7B">
        <w:rPr>
          <w:sz w:val="28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перечислить страны</w:t>
      </w:r>
      <w:r w:rsidR="009B5B90" w:rsidRPr="00DA63D1">
        <w:rPr>
          <w:i/>
          <w:color w:val="7F7F7F" w:themeColor="text1" w:themeTint="80"/>
        </w:rPr>
        <w:t>)</w:t>
      </w:r>
      <w:r w:rsidR="00B96E07">
        <w:rPr>
          <w:sz w:val="28"/>
        </w:rPr>
        <w:t>)</w:t>
      </w:r>
      <w:r w:rsidRPr="00FD6F7B">
        <w:rPr>
          <w:sz w:val="28"/>
        </w:rPr>
        <w:t>, куда, в частности, в 201</w:t>
      </w:r>
      <w:r w:rsidR="004F3506">
        <w:rPr>
          <w:sz w:val="28"/>
        </w:rPr>
        <w:t>_</w:t>
      </w:r>
      <w:r w:rsidR="002C0C86">
        <w:rPr>
          <w:sz w:val="28"/>
        </w:rPr>
        <w:t>-2015 гг.</w:t>
      </w:r>
      <w:r w:rsidRPr="00FD6F7B">
        <w:rPr>
          <w:sz w:val="28"/>
        </w:rPr>
        <w:t xml:space="preserve"> </w:t>
      </w:r>
      <w:r w:rsidR="002C0C86">
        <w:rPr>
          <w:sz w:val="28"/>
        </w:rPr>
        <w:t>было поставлено</w:t>
      </w:r>
      <w:r w:rsidR="004F3506">
        <w:rPr>
          <w:sz w:val="28"/>
        </w:rPr>
        <w:t xml:space="preserve"> </w:t>
      </w:r>
      <w:r w:rsidR="004F3506" w:rsidRPr="009B5B90">
        <w:rPr>
          <w:sz w:val="28"/>
        </w:rPr>
        <w:t>___</w:t>
      </w:r>
      <w:r w:rsidR="009B5B90">
        <w:rPr>
          <w:i/>
          <w:color w:val="7F7F7F" w:themeColor="text1" w:themeTint="80"/>
        </w:rPr>
        <w:t xml:space="preserve"> </w:t>
      </w:r>
      <w:r w:rsidR="002C0C86" w:rsidRPr="009B5B90">
        <w:rPr>
          <w:i/>
          <w:color w:val="7F7F7F" w:themeColor="text1" w:themeTint="80"/>
        </w:rPr>
        <w:t>(</w:t>
      </w:r>
      <w:proofErr w:type="gramStart"/>
      <w:r w:rsidR="004F3506" w:rsidRPr="009B5B90">
        <w:rPr>
          <w:i/>
          <w:color w:val="7F7F7F" w:themeColor="text1" w:themeTint="80"/>
        </w:rPr>
        <w:t>млрд</w:t>
      </w:r>
      <w:proofErr w:type="gramEnd"/>
      <w:r w:rsidR="004F3506" w:rsidRPr="009B5B90">
        <w:rPr>
          <w:i/>
          <w:color w:val="7F7F7F" w:themeColor="text1" w:themeTint="80"/>
        </w:rPr>
        <w:t xml:space="preserve"> руб. / </w:t>
      </w:r>
      <w:r w:rsidR="002C0C86" w:rsidRPr="009B5B90">
        <w:rPr>
          <w:i/>
          <w:color w:val="7F7F7F" w:themeColor="text1" w:themeTint="80"/>
        </w:rPr>
        <w:t>шт.</w:t>
      </w:r>
      <w:r w:rsidR="004F3506" w:rsidRPr="009B5B90">
        <w:rPr>
          <w:i/>
          <w:color w:val="7F7F7F" w:themeColor="text1" w:themeTint="80"/>
        </w:rPr>
        <w:t xml:space="preserve"> /</w:t>
      </w:r>
      <w:r w:rsidR="002C0C86" w:rsidRPr="009B5B90">
        <w:rPr>
          <w:i/>
          <w:color w:val="7F7F7F" w:themeColor="text1" w:themeTint="80"/>
        </w:rPr>
        <w:t xml:space="preserve"> тонн)</w:t>
      </w:r>
      <w:r w:rsidRPr="00FD6F7B">
        <w:rPr>
          <w:sz w:val="28"/>
        </w:rPr>
        <w:t xml:space="preserve"> Также покупателями являлись </w:t>
      </w:r>
      <w:r w:rsidR="004F3506">
        <w:rPr>
          <w:sz w:val="28"/>
        </w:rPr>
        <w:t>___</w:t>
      </w:r>
      <w:r w:rsidR="009B5B90">
        <w:rPr>
          <w:sz w:val="28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перечислить страны</w:t>
      </w:r>
      <w:r w:rsidR="009B5B90" w:rsidRPr="00DA63D1">
        <w:rPr>
          <w:i/>
          <w:color w:val="7F7F7F" w:themeColor="text1" w:themeTint="80"/>
        </w:rPr>
        <w:t>)</w:t>
      </w:r>
      <w:r w:rsidR="004F3506">
        <w:rPr>
          <w:sz w:val="28"/>
        </w:rPr>
        <w:t>.</w:t>
      </w:r>
    </w:p>
    <w:p w:rsidR="00CD08B9" w:rsidRPr="00B60886" w:rsidRDefault="00CD08B9" w:rsidP="008D2BE4">
      <w:pPr>
        <w:spacing w:line="360" w:lineRule="auto"/>
        <w:ind w:firstLine="708"/>
        <w:jc w:val="both"/>
        <w:rPr>
          <w:sz w:val="28"/>
          <w:szCs w:val="20"/>
        </w:rPr>
      </w:pPr>
      <w:r w:rsidRPr="00B60886">
        <w:rPr>
          <w:sz w:val="28"/>
          <w:szCs w:val="20"/>
        </w:rPr>
        <w:t>Кро</w:t>
      </w:r>
      <w:r w:rsidR="00485B94" w:rsidRPr="00B60886">
        <w:rPr>
          <w:sz w:val="28"/>
          <w:szCs w:val="20"/>
        </w:rPr>
        <w:t xml:space="preserve">ме того, с </w:t>
      </w:r>
      <w:r w:rsidR="00D66A05">
        <w:rPr>
          <w:sz w:val="28"/>
          <w:szCs w:val="20"/>
        </w:rPr>
        <w:t xml:space="preserve">___________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число, месяц</w:t>
      </w:r>
      <w:r w:rsidR="009B5B90" w:rsidRPr="00DA63D1">
        <w:rPr>
          <w:i/>
          <w:color w:val="7F7F7F" w:themeColor="text1" w:themeTint="80"/>
        </w:rPr>
        <w:t>)</w:t>
      </w:r>
      <w:r w:rsidR="009B5B90">
        <w:rPr>
          <w:i/>
          <w:color w:val="7F7F7F" w:themeColor="text1" w:themeTint="80"/>
        </w:rPr>
        <w:t xml:space="preserve"> </w:t>
      </w:r>
      <w:r w:rsidR="00485B94" w:rsidRPr="00B60886">
        <w:rPr>
          <w:sz w:val="28"/>
          <w:szCs w:val="20"/>
        </w:rPr>
        <w:t>201</w:t>
      </w:r>
      <w:r w:rsidR="00D66A05">
        <w:rPr>
          <w:sz w:val="28"/>
          <w:szCs w:val="20"/>
        </w:rPr>
        <w:t>_</w:t>
      </w:r>
      <w:r w:rsidR="00485B94" w:rsidRPr="00B60886">
        <w:rPr>
          <w:sz w:val="28"/>
          <w:szCs w:val="20"/>
        </w:rPr>
        <w:t xml:space="preserve"> года П</w:t>
      </w:r>
      <w:r w:rsidRPr="00B60886">
        <w:rPr>
          <w:sz w:val="28"/>
          <w:szCs w:val="20"/>
        </w:rPr>
        <w:t xml:space="preserve">равительством России введен практический запрет на государственные закупки </w:t>
      </w:r>
      <w:r w:rsidR="00D66A05">
        <w:rPr>
          <w:sz w:val="28"/>
          <w:szCs w:val="20"/>
        </w:rPr>
        <w:t xml:space="preserve">аналогичной </w:t>
      </w:r>
      <w:r w:rsidRPr="00B60886">
        <w:rPr>
          <w:sz w:val="28"/>
          <w:szCs w:val="20"/>
        </w:rPr>
        <w:t xml:space="preserve">импортной </w:t>
      </w:r>
      <w:r w:rsidR="002C0C86">
        <w:rPr>
          <w:sz w:val="28"/>
          <w:szCs w:val="20"/>
        </w:rPr>
        <w:t>продукции</w:t>
      </w:r>
      <w:r w:rsidR="00B96E07">
        <w:rPr>
          <w:sz w:val="28"/>
          <w:szCs w:val="20"/>
        </w:rPr>
        <w:t xml:space="preserve"> </w:t>
      </w:r>
      <w:r w:rsidR="00B96E07" w:rsidRPr="009B5B90">
        <w:rPr>
          <w:i/>
          <w:color w:val="7F7F7F" w:themeColor="text1" w:themeTint="80"/>
        </w:rPr>
        <w:t>(при наличии ограничений)</w:t>
      </w:r>
      <w:r w:rsidR="00B96E07">
        <w:rPr>
          <w:sz w:val="28"/>
          <w:szCs w:val="20"/>
        </w:rPr>
        <w:t>.</w:t>
      </w:r>
    </w:p>
    <w:p w:rsidR="007C3ABE" w:rsidRDefault="007C3ABE" w:rsidP="008D2BE4">
      <w:pPr>
        <w:spacing w:line="360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Оценивая перспективы рынка </w:t>
      </w:r>
      <w:r w:rsidR="00D66A05">
        <w:rPr>
          <w:sz w:val="28"/>
          <w:szCs w:val="20"/>
        </w:rPr>
        <w:t>_______________</w:t>
      </w:r>
      <w:r>
        <w:rPr>
          <w:sz w:val="28"/>
          <w:szCs w:val="20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группа / вид</w:t>
      </w:r>
      <w:r w:rsidR="009B5B90" w:rsidRPr="00DA63D1">
        <w:rPr>
          <w:i/>
          <w:color w:val="7F7F7F" w:themeColor="text1" w:themeTint="80"/>
        </w:rPr>
        <w:t xml:space="preserve"> </w:t>
      </w:r>
      <w:r w:rsidR="009B5B90">
        <w:rPr>
          <w:i/>
          <w:color w:val="7F7F7F" w:themeColor="text1" w:themeTint="80"/>
        </w:rPr>
        <w:t>продукции</w:t>
      </w:r>
      <w:r w:rsidR="009B5B90" w:rsidRPr="00DA63D1">
        <w:rPr>
          <w:i/>
          <w:color w:val="7F7F7F" w:themeColor="text1" w:themeTint="80"/>
        </w:rPr>
        <w:t>)</w:t>
      </w:r>
      <w:r w:rsidR="009B5B90">
        <w:rPr>
          <w:i/>
          <w:color w:val="7F7F7F" w:themeColor="text1" w:themeTint="80"/>
        </w:rPr>
        <w:t xml:space="preserve"> </w:t>
      </w:r>
      <w:r>
        <w:rPr>
          <w:sz w:val="28"/>
          <w:szCs w:val="20"/>
        </w:rPr>
        <w:t xml:space="preserve">в целом, и сегмента </w:t>
      </w:r>
      <w:r w:rsidR="00D66A05">
        <w:rPr>
          <w:sz w:val="28"/>
          <w:szCs w:val="20"/>
        </w:rPr>
        <w:t xml:space="preserve">________________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подгруппа / подвид</w:t>
      </w:r>
      <w:r w:rsidR="009B5B90" w:rsidRPr="00DA63D1">
        <w:rPr>
          <w:i/>
          <w:color w:val="7F7F7F" w:themeColor="text1" w:themeTint="80"/>
        </w:rPr>
        <w:t xml:space="preserve"> </w:t>
      </w:r>
      <w:r w:rsidR="009B5B90">
        <w:rPr>
          <w:i/>
          <w:color w:val="7F7F7F" w:themeColor="text1" w:themeTint="80"/>
        </w:rPr>
        <w:t>продукции</w:t>
      </w:r>
      <w:r w:rsidR="009B5B90" w:rsidRPr="00DA63D1">
        <w:rPr>
          <w:i/>
          <w:color w:val="7F7F7F" w:themeColor="text1" w:themeTint="80"/>
        </w:rPr>
        <w:t>)</w:t>
      </w:r>
      <w:r w:rsidR="009B5B90">
        <w:rPr>
          <w:i/>
          <w:color w:val="7F7F7F" w:themeColor="text1" w:themeTint="80"/>
        </w:rPr>
        <w:t xml:space="preserve"> </w:t>
      </w:r>
      <w:r>
        <w:rPr>
          <w:sz w:val="28"/>
          <w:szCs w:val="20"/>
        </w:rPr>
        <w:t>в частности, эксперты рынка отмечают, что р</w:t>
      </w:r>
      <w:r w:rsidRPr="007C3ABE">
        <w:rPr>
          <w:sz w:val="28"/>
          <w:szCs w:val="20"/>
        </w:rPr>
        <w:t xml:space="preserve">ынок </w:t>
      </w:r>
      <w:r>
        <w:rPr>
          <w:sz w:val="28"/>
          <w:szCs w:val="20"/>
        </w:rPr>
        <w:t>в</w:t>
      </w:r>
      <w:r w:rsidRPr="007C3ABE">
        <w:rPr>
          <w:sz w:val="28"/>
          <w:szCs w:val="20"/>
        </w:rPr>
        <w:t xml:space="preserve"> конц</w:t>
      </w:r>
      <w:r>
        <w:rPr>
          <w:sz w:val="28"/>
          <w:szCs w:val="20"/>
        </w:rPr>
        <w:t>е</w:t>
      </w:r>
      <w:r w:rsidRPr="007C3ABE">
        <w:rPr>
          <w:sz w:val="28"/>
          <w:szCs w:val="20"/>
        </w:rPr>
        <w:t xml:space="preserve"> 2015 года</w:t>
      </w:r>
      <w:r w:rsidR="009B5B90">
        <w:rPr>
          <w:sz w:val="28"/>
          <w:szCs w:val="20"/>
        </w:rPr>
        <w:t xml:space="preserve"> _______________________________</w:t>
      </w:r>
      <w:r w:rsidRPr="007C3ABE">
        <w:rPr>
          <w:sz w:val="28"/>
          <w:szCs w:val="20"/>
        </w:rPr>
        <w:t xml:space="preserve"> </w:t>
      </w:r>
      <w:r w:rsidR="00B96E07" w:rsidRPr="009B5B90">
        <w:rPr>
          <w:i/>
          <w:color w:val="7F7F7F" w:themeColor="text1" w:themeTint="80"/>
        </w:rPr>
        <w:t>(</w:t>
      </w:r>
      <w:r w:rsidR="006C38A5" w:rsidRPr="009B5B90">
        <w:rPr>
          <w:i/>
          <w:color w:val="7F7F7F" w:themeColor="text1" w:themeTint="80"/>
        </w:rPr>
        <w:t>например</w:t>
      </w:r>
      <w:r w:rsidR="00D66A05" w:rsidRPr="009B5B90">
        <w:rPr>
          <w:i/>
          <w:color w:val="7F7F7F" w:themeColor="text1" w:themeTint="80"/>
        </w:rPr>
        <w:t xml:space="preserve">: </w:t>
      </w:r>
      <w:r w:rsidR="00B96E07" w:rsidRPr="009B5B90">
        <w:rPr>
          <w:i/>
          <w:color w:val="7F7F7F" w:themeColor="text1" w:themeTint="80"/>
        </w:rPr>
        <w:t xml:space="preserve">- </w:t>
      </w:r>
      <w:r w:rsidRPr="009B5B90">
        <w:rPr>
          <w:i/>
          <w:color w:val="7F7F7F" w:themeColor="text1" w:themeTint="80"/>
        </w:rPr>
        <w:t>нащупал дно, и его ожидает медленное восстановление в течение двух</w:t>
      </w:r>
      <w:r w:rsidR="00F640A7" w:rsidRPr="009B5B90">
        <w:rPr>
          <w:i/>
          <w:color w:val="7F7F7F" w:themeColor="text1" w:themeTint="80"/>
        </w:rPr>
        <w:t>-трех</w:t>
      </w:r>
      <w:r w:rsidRPr="009B5B90">
        <w:rPr>
          <w:i/>
          <w:color w:val="7F7F7F" w:themeColor="text1" w:themeTint="80"/>
        </w:rPr>
        <w:t xml:space="preserve"> лет</w:t>
      </w:r>
      <w:r w:rsidR="00B96E07" w:rsidRPr="009B5B90">
        <w:rPr>
          <w:i/>
          <w:color w:val="7F7F7F" w:themeColor="text1" w:themeTint="80"/>
        </w:rPr>
        <w:t>)</w:t>
      </w:r>
      <w:r w:rsidRPr="007C3ABE">
        <w:rPr>
          <w:sz w:val="28"/>
          <w:szCs w:val="20"/>
        </w:rPr>
        <w:t>.</w:t>
      </w:r>
    </w:p>
    <w:p w:rsidR="009B5B90" w:rsidRDefault="007C3ABE" w:rsidP="008D2BE4">
      <w:pPr>
        <w:spacing w:line="360" w:lineRule="auto"/>
        <w:ind w:firstLine="708"/>
        <w:jc w:val="both"/>
        <w:rPr>
          <w:i/>
          <w:color w:val="7F7F7F" w:themeColor="text1" w:themeTint="80"/>
        </w:rPr>
      </w:pPr>
      <w:proofErr w:type="gramStart"/>
      <w:r w:rsidRPr="00CC1A65">
        <w:rPr>
          <w:sz w:val="28"/>
          <w:szCs w:val="20"/>
        </w:rPr>
        <w:t xml:space="preserve">Спрос на </w:t>
      </w:r>
      <w:r w:rsidR="00D66A05">
        <w:rPr>
          <w:sz w:val="28"/>
          <w:szCs w:val="20"/>
        </w:rPr>
        <w:t>_________________</w:t>
      </w:r>
      <w:r w:rsidRPr="00CC1A65">
        <w:rPr>
          <w:sz w:val="28"/>
          <w:szCs w:val="20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продукция</w:t>
      </w:r>
      <w:r w:rsidR="009B5B90" w:rsidRPr="00DA63D1">
        <w:rPr>
          <w:i/>
          <w:color w:val="7F7F7F" w:themeColor="text1" w:themeTint="80"/>
        </w:rPr>
        <w:t>)</w:t>
      </w:r>
      <w:r w:rsidR="009B5B90">
        <w:rPr>
          <w:sz w:val="28"/>
          <w:szCs w:val="20"/>
        </w:rPr>
        <w:t xml:space="preserve"> </w:t>
      </w:r>
      <w:r w:rsidRPr="00CC1A65">
        <w:rPr>
          <w:sz w:val="28"/>
          <w:szCs w:val="20"/>
        </w:rPr>
        <w:t xml:space="preserve">в ближайшее время будет поддерживаться </w:t>
      </w:r>
      <w:r w:rsidR="00B96E07" w:rsidRPr="009B5B90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 xml:space="preserve">Указать </w:t>
      </w:r>
      <w:r w:rsidR="00D66A05" w:rsidRPr="009B5B90">
        <w:rPr>
          <w:i/>
          <w:color w:val="7F7F7F" w:themeColor="text1" w:themeTint="80"/>
        </w:rPr>
        <w:t>тенденции</w:t>
      </w:r>
      <w:r w:rsidR="009B5B90">
        <w:rPr>
          <w:i/>
          <w:color w:val="7F7F7F" w:themeColor="text1" w:themeTint="80"/>
        </w:rPr>
        <w:t>.</w:t>
      </w:r>
      <w:proofErr w:type="gramEnd"/>
      <w:r w:rsidR="00D66A05" w:rsidRPr="009B5B90">
        <w:rPr>
          <w:i/>
          <w:color w:val="7F7F7F" w:themeColor="text1" w:themeTint="80"/>
        </w:rPr>
        <w:t xml:space="preserve"> </w:t>
      </w:r>
      <w:r w:rsidR="009B5B90">
        <w:rPr>
          <w:i/>
          <w:color w:val="7F7F7F" w:themeColor="text1" w:themeTint="80"/>
        </w:rPr>
        <w:t>Н</w:t>
      </w:r>
      <w:r w:rsidR="00B96E07" w:rsidRPr="009B5B90">
        <w:rPr>
          <w:i/>
          <w:color w:val="7F7F7F" w:themeColor="text1" w:themeTint="80"/>
        </w:rPr>
        <w:t>апример</w:t>
      </w:r>
      <w:r w:rsidR="009B5B90">
        <w:rPr>
          <w:i/>
          <w:color w:val="7F7F7F" w:themeColor="text1" w:themeTint="80"/>
        </w:rPr>
        <w:t>:</w:t>
      </w:r>
    </w:p>
    <w:p w:rsidR="002225F7" w:rsidRPr="00546A44" w:rsidRDefault="009B5B90" w:rsidP="00546A4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С</w:t>
      </w:r>
      <w:r w:rsidR="007C3ABE" w:rsidRPr="009B5B90">
        <w:rPr>
          <w:i/>
          <w:color w:val="7F7F7F" w:themeColor="text1" w:themeTint="80"/>
        </w:rPr>
        <w:t>троительство масштабных объектов в рамках крупных государственных проектов (</w:t>
      </w:r>
      <w:r w:rsidR="00D66A05" w:rsidRPr="009B5B90">
        <w:rPr>
          <w:i/>
          <w:color w:val="7F7F7F" w:themeColor="text1" w:themeTint="80"/>
        </w:rPr>
        <w:t xml:space="preserve">с </w:t>
      </w:r>
      <w:r w:rsidR="002C0C86" w:rsidRPr="009B5B90">
        <w:rPr>
          <w:i/>
          <w:color w:val="7F7F7F" w:themeColor="text1" w:themeTint="80"/>
        </w:rPr>
        <w:t>пример</w:t>
      </w:r>
      <w:r w:rsidR="00D66A05" w:rsidRPr="009B5B90">
        <w:rPr>
          <w:i/>
          <w:color w:val="7F7F7F" w:themeColor="text1" w:themeTint="80"/>
        </w:rPr>
        <w:t>ами</w:t>
      </w:r>
      <w:r w:rsidR="002C0C86" w:rsidRPr="009B5B90">
        <w:rPr>
          <w:i/>
          <w:color w:val="7F7F7F" w:themeColor="text1" w:themeTint="80"/>
        </w:rPr>
        <w:t xml:space="preserve"> проектов</w:t>
      </w:r>
      <w:r w:rsidR="00B96E07" w:rsidRPr="009B5B90">
        <w:rPr>
          <w:i/>
          <w:color w:val="7F7F7F" w:themeColor="text1" w:themeTint="80"/>
        </w:rPr>
        <w:t>,</w:t>
      </w:r>
      <w:r w:rsidR="007C04FF" w:rsidRPr="009B5B90">
        <w:rPr>
          <w:i/>
          <w:color w:val="7F7F7F" w:themeColor="text1" w:themeTint="80"/>
        </w:rPr>
        <w:t xml:space="preserve"> где применима продукция, созданная в рамках технаправления</w:t>
      </w:r>
      <w:r w:rsidR="002C0C86" w:rsidRPr="009B5B90">
        <w:rPr>
          <w:i/>
          <w:color w:val="7F7F7F" w:themeColor="text1" w:themeTint="80"/>
        </w:rPr>
        <w:t>)</w:t>
      </w:r>
      <w:r w:rsidR="007C3ABE" w:rsidRPr="009B5B90">
        <w:rPr>
          <w:i/>
          <w:color w:val="7F7F7F" w:themeColor="text1" w:themeTint="80"/>
        </w:rPr>
        <w:t>.</w:t>
      </w:r>
      <w:r w:rsidR="00D66A05" w:rsidRPr="009B5B90">
        <w:rPr>
          <w:i/>
          <w:color w:val="7F7F7F" w:themeColor="text1" w:themeTint="80"/>
        </w:rPr>
        <w:t xml:space="preserve"> </w:t>
      </w:r>
      <w:proofErr w:type="gramStart"/>
      <w:r w:rsidR="002225F7" w:rsidRPr="009B5B90">
        <w:rPr>
          <w:i/>
          <w:color w:val="7F7F7F" w:themeColor="text1" w:themeTint="80"/>
        </w:rPr>
        <w:t xml:space="preserve">Приведенные данные свидетельствуют о том, что государственная поддержка </w:t>
      </w:r>
      <w:r w:rsidR="00D66A05" w:rsidRPr="009B5B90">
        <w:rPr>
          <w:i/>
          <w:color w:val="7F7F7F" w:themeColor="text1" w:themeTint="80"/>
        </w:rPr>
        <w:t>__________________</w:t>
      </w:r>
      <w:r w:rsidR="002225F7" w:rsidRPr="009B5B90">
        <w:rPr>
          <w:i/>
          <w:color w:val="7F7F7F" w:themeColor="text1" w:themeTint="80"/>
        </w:rPr>
        <w:t xml:space="preserve"> </w:t>
      </w:r>
      <w:r>
        <w:rPr>
          <w:i/>
          <w:color w:val="7F7F7F" w:themeColor="text1" w:themeTint="80"/>
        </w:rPr>
        <w:t>(</w:t>
      </w:r>
      <w:r w:rsidR="002225F7" w:rsidRPr="009B5B90">
        <w:rPr>
          <w:i/>
          <w:color w:val="7F7F7F" w:themeColor="text1" w:themeTint="80"/>
        </w:rPr>
        <w:t>отрасл</w:t>
      </w:r>
      <w:r>
        <w:rPr>
          <w:i/>
          <w:color w:val="7F7F7F" w:themeColor="text1" w:themeTint="80"/>
        </w:rPr>
        <w:t>ь)</w:t>
      </w:r>
      <w:r w:rsidR="002225F7" w:rsidRPr="009B5B90">
        <w:rPr>
          <w:i/>
          <w:color w:val="7F7F7F" w:themeColor="text1" w:themeTint="80"/>
        </w:rPr>
        <w:t xml:space="preserve"> сохранится, что будет способствовать росту спроса на </w:t>
      </w:r>
      <w:r w:rsidR="00D66A05" w:rsidRPr="009B5B90">
        <w:rPr>
          <w:i/>
          <w:color w:val="7F7F7F" w:themeColor="text1" w:themeTint="80"/>
        </w:rPr>
        <w:t>_______________</w:t>
      </w:r>
      <w:r>
        <w:rPr>
          <w:i/>
          <w:color w:val="7F7F7F" w:themeColor="text1" w:themeTint="80"/>
        </w:rPr>
        <w:t xml:space="preserve"> (продукция)</w:t>
      </w:r>
      <w:r w:rsidRPr="009B5B90">
        <w:rPr>
          <w:i/>
          <w:color w:val="7F7F7F" w:themeColor="text1" w:themeTint="80"/>
        </w:rPr>
        <w:t>)</w:t>
      </w:r>
      <w:r w:rsidRPr="00546A44">
        <w:rPr>
          <w:i/>
          <w:color w:val="7F7F7F" w:themeColor="text1" w:themeTint="80"/>
        </w:rPr>
        <w:t>.</w:t>
      </w:r>
      <w:proofErr w:type="gramEnd"/>
    </w:p>
    <w:p w:rsidR="002225F7" w:rsidRPr="009B5B90" w:rsidRDefault="002225F7" w:rsidP="00546A4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 w:rsidRPr="009B5B90">
        <w:rPr>
          <w:i/>
          <w:color w:val="7F7F7F" w:themeColor="text1" w:themeTint="80"/>
        </w:rPr>
        <w:t xml:space="preserve">Еще один фактор, влияющий на спрос – состояние </w:t>
      </w:r>
      <w:r w:rsidR="00D66A05" w:rsidRPr="009B5B90">
        <w:rPr>
          <w:i/>
          <w:color w:val="7F7F7F" w:themeColor="text1" w:themeTint="80"/>
        </w:rPr>
        <w:t>__________________</w:t>
      </w:r>
      <w:r w:rsidR="009B5B90" w:rsidRPr="009B5B90">
        <w:rPr>
          <w:i/>
          <w:color w:val="7F7F7F" w:themeColor="text1" w:themeTint="80"/>
        </w:rPr>
        <w:t xml:space="preserve"> </w:t>
      </w:r>
      <w:r w:rsidR="009B5B90" w:rsidRPr="00DA63D1">
        <w:rPr>
          <w:i/>
          <w:color w:val="7F7F7F" w:themeColor="text1" w:themeTint="80"/>
        </w:rPr>
        <w:t>(</w:t>
      </w:r>
      <w:r w:rsidR="009B5B90">
        <w:rPr>
          <w:i/>
          <w:color w:val="7F7F7F" w:themeColor="text1" w:themeTint="80"/>
        </w:rPr>
        <w:t>продукция</w:t>
      </w:r>
      <w:r w:rsidR="009B5B90" w:rsidRPr="00DA63D1">
        <w:rPr>
          <w:i/>
          <w:color w:val="7F7F7F" w:themeColor="text1" w:themeTint="80"/>
        </w:rPr>
        <w:t>)</w:t>
      </w:r>
      <w:r w:rsidR="00D66A05" w:rsidRPr="009B5B90">
        <w:rPr>
          <w:i/>
          <w:color w:val="7F7F7F" w:themeColor="text1" w:themeTint="80"/>
        </w:rPr>
        <w:t xml:space="preserve">, </w:t>
      </w:r>
      <w:r w:rsidR="002C0C86" w:rsidRPr="009B5B90">
        <w:rPr>
          <w:i/>
          <w:color w:val="7F7F7F" w:themeColor="text1" w:themeTint="80"/>
        </w:rPr>
        <w:t>эксплуатируемой на территории РФ</w:t>
      </w:r>
      <w:r w:rsidR="009C2247" w:rsidRPr="009B5B90">
        <w:rPr>
          <w:i/>
          <w:color w:val="7F7F7F" w:themeColor="text1" w:themeTint="80"/>
        </w:rPr>
        <w:t xml:space="preserve">. По экспертным оценкам, средний уровень износа составлял </w:t>
      </w:r>
      <w:r w:rsidR="00254C38" w:rsidRPr="009B5B90">
        <w:rPr>
          <w:i/>
          <w:color w:val="7F7F7F" w:themeColor="text1" w:themeTint="80"/>
        </w:rPr>
        <w:t>порядка</w:t>
      </w:r>
      <w:r w:rsidR="009C2247" w:rsidRPr="009B5B90">
        <w:rPr>
          <w:i/>
          <w:color w:val="7F7F7F" w:themeColor="text1" w:themeTint="80"/>
        </w:rPr>
        <w:t xml:space="preserve"> </w:t>
      </w:r>
      <w:r w:rsidR="00D66A05" w:rsidRPr="009B5B90">
        <w:rPr>
          <w:i/>
          <w:color w:val="7F7F7F" w:themeColor="text1" w:themeTint="80"/>
        </w:rPr>
        <w:t>___</w:t>
      </w:r>
      <w:r w:rsidR="009C2247" w:rsidRPr="009B5B90">
        <w:rPr>
          <w:i/>
          <w:color w:val="7F7F7F" w:themeColor="text1" w:themeTint="80"/>
        </w:rPr>
        <w:t>%, при этом, в середине 2000-х</w:t>
      </w:r>
      <w:r w:rsidR="00437E51" w:rsidRPr="009B5B90">
        <w:rPr>
          <w:i/>
          <w:color w:val="7F7F7F" w:themeColor="text1" w:themeTint="80"/>
        </w:rPr>
        <w:t xml:space="preserve"> годов</w:t>
      </w:r>
      <w:r w:rsidR="009C2247" w:rsidRPr="009B5B90">
        <w:rPr>
          <w:i/>
          <w:color w:val="7F7F7F" w:themeColor="text1" w:themeTint="80"/>
        </w:rPr>
        <w:t xml:space="preserve">, износ был на уровне </w:t>
      </w:r>
      <w:r w:rsidR="00D66A05" w:rsidRPr="009B5B90">
        <w:rPr>
          <w:i/>
          <w:color w:val="7F7F7F" w:themeColor="text1" w:themeTint="80"/>
        </w:rPr>
        <w:t>___</w:t>
      </w:r>
      <w:r w:rsidR="009C2247" w:rsidRPr="009B5B90">
        <w:rPr>
          <w:i/>
          <w:color w:val="7F7F7F" w:themeColor="text1" w:themeTint="80"/>
        </w:rPr>
        <w:t xml:space="preserve">%. </w:t>
      </w:r>
      <w:r w:rsidR="00254C38" w:rsidRPr="009B5B90">
        <w:rPr>
          <w:i/>
          <w:color w:val="7F7F7F" w:themeColor="text1" w:themeTint="80"/>
        </w:rPr>
        <w:lastRenderedPageBreak/>
        <w:t>С</w:t>
      </w:r>
      <w:r w:rsidR="009C2247" w:rsidRPr="009B5B90">
        <w:rPr>
          <w:i/>
          <w:color w:val="7F7F7F" w:themeColor="text1" w:themeTint="80"/>
        </w:rPr>
        <w:t>окращение закупок в 20</w:t>
      </w:r>
      <w:r w:rsidR="00833101" w:rsidRPr="009B5B90">
        <w:rPr>
          <w:i/>
          <w:color w:val="7F7F7F" w:themeColor="text1" w:themeTint="80"/>
        </w:rPr>
        <w:t>__</w:t>
      </w:r>
      <w:r w:rsidR="009C2247" w:rsidRPr="009B5B90">
        <w:rPr>
          <w:i/>
          <w:color w:val="7F7F7F" w:themeColor="text1" w:themeTint="80"/>
        </w:rPr>
        <w:t>-2015 годах приве</w:t>
      </w:r>
      <w:r w:rsidR="00437E51" w:rsidRPr="009B5B90">
        <w:rPr>
          <w:i/>
          <w:color w:val="7F7F7F" w:themeColor="text1" w:themeTint="80"/>
        </w:rPr>
        <w:t>ло</w:t>
      </w:r>
      <w:r w:rsidR="009C2247" w:rsidRPr="009B5B90">
        <w:rPr>
          <w:i/>
          <w:color w:val="7F7F7F" w:themeColor="text1" w:themeTint="80"/>
        </w:rPr>
        <w:t xml:space="preserve"> к повышению уровня износа, что потребует замены физически устаревшей техники.</w:t>
      </w:r>
    </w:p>
    <w:p w:rsidR="008F7D05" w:rsidRPr="00CC1A65" w:rsidRDefault="008F7D05" w:rsidP="008D2BE4">
      <w:pPr>
        <w:spacing w:line="360" w:lineRule="auto"/>
        <w:ind w:firstLine="708"/>
        <w:jc w:val="both"/>
        <w:rPr>
          <w:sz w:val="28"/>
          <w:szCs w:val="20"/>
        </w:rPr>
      </w:pPr>
      <w:r w:rsidRPr="00CC1A65">
        <w:rPr>
          <w:sz w:val="28"/>
          <w:szCs w:val="20"/>
        </w:rPr>
        <w:t xml:space="preserve">По оценкам экспертов, в 2016 году рынок </w:t>
      </w:r>
      <w:r w:rsidR="00254C38">
        <w:rPr>
          <w:sz w:val="28"/>
          <w:szCs w:val="20"/>
        </w:rPr>
        <w:t xml:space="preserve">составит </w:t>
      </w:r>
      <w:r w:rsidR="00833101">
        <w:rPr>
          <w:sz w:val="28"/>
          <w:szCs w:val="20"/>
        </w:rPr>
        <w:t>___</w:t>
      </w:r>
      <w:r w:rsidR="00254C38">
        <w:rPr>
          <w:sz w:val="28"/>
          <w:szCs w:val="20"/>
        </w:rPr>
        <w:t>%</w:t>
      </w:r>
      <w:r w:rsidRPr="00CC1A65">
        <w:rPr>
          <w:sz w:val="28"/>
          <w:szCs w:val="20"/>
        </w:rPr>
        <w:t xml:space="preserve"> </w:t>
      </w:r>
      <w:r w:rsidR="00254C38">
        <w:rPr>
          <w:sz w:val="28"/>
          <w:szCs w:val="20"/>
        </w:rPr>
        <w:t>от</w:t>
      </w:r>
      <w:r w:rsidRPr="00CC1A65">
        <w:rPr>
          <w:sz w:val="28"/>
          <w:szCs w:val="20"/>
        </w:rPr>
        <w:t xml:space="preserve"> уровня 201</w:t>
      </w:r>
      <w:r w:rsidR="00833101">
        <w:rPr>
          <w:sz w:val="28"/>
          <w:szCs w:val="20"/>
        </w:rPr>
        <w:t>_</w:t>
      </w:r>
      <w:r w:rsidRPr="00CC1A65">
        <w:rPr>
          <w:sz w:val="28"/>
          <w:szCs w:val="20"/>
        </w:rPr>
        <w:t xml:space="preserve"> года, а в 2017 году прирастет</w:t>
      </w:r>
      <w:r w:rsidR="00254C38">
        <w:rPr>
          <w:sz w:val="28"/>
          <w:szCs w:val="20"/>
        </w:rPr>
        <w:t xml:space="preserve"> </w:t>
      </w:r>
      <w:r w:rsidR="00254C38" w:rsidRPr="00546A44">
        <w:rPr>
          <w:i/>
          <w:color w:val="7F7F7F" w:themeColor="text1" w:themeTint="80"/>
        </w:rPr>
        <w:t>(при наличии тенденции)</w:t>
      </w:r>
      <w:r w:rsidRPr="00CC1A65">
        <w:rPr>
          <w:sz w:val="28"/>
          <w:szCs w:val="20"/>
        </w:rPr>
        <w:t xml:space="preserve"> еще </w:t>
      </w:r>
      <w:proofErr w:type="gramStart"/>
      <w:r w:rsidRPr="00CC1A65">
        <w:rPr>
          <w:sz w:val="28"/>
          <w:szCs w:val="20"/>
        </w:rPr>
        <w:t>на</w:t>
      </w:r>
      <w:proofErr w:type="gramEnd"/>
      <w:r w:rsidRPr="00CC1A65">
        <w:rPr>
          <w:sz w:val="28"/>
          <w:szCs w:val="20"/>
        </w:rPr>
        <w:t xml:space="preserve"> </w:t>
      </w:r>
      <w:r w:rsidR="00833101">
        <w:rPr>
          <w:sz w:val="28"/>
          <w:szCs w:val="20"/>
        </w:rPr>
        <w:t>___</w:t>
      </w:r>
      <w:r w:rsidRPr="00CC1A65">
        <w:rPr>
          <w:sz w:val="28"/>
          <w:szCs w:val="20"/>
        </w:rPr>
        <w:t xml:space="preserve"> %.</w:t>
      </w:r>
    </w:p>
    <w:p w:rsidR="007C3ABE" w:rsidRPr="00546A44" w:rsidRDefault="00F964F1" w:rsidP="008D2BE4">
      <w:pPr>
        <w:spacing w:line="360" w:lineRule="auto"/>
        <w:ind w:firstLine="360"/>
        <w:jc w:val="both"/>
        <w:rPr>
          <w:i/>
          <w:color w:val="7F7F7F" w:themeColor="text1" w:themeTint="80"/>
        </w:rPr>
      </w:pPr>
      <w:r>
        <w:rPr>
          <w:sz w:val="28"/>
          <w:szCs w:val="20"/>
        </w:rPr>
        <w:t>Подводя итоги раздела</w:t>
      </w:r>
      <w:r w:rsidR="007C3ABE">
        <w:rPr>
          <w:sz w:val="28"/>
          <w:szCs w:val="20"/>
        </w:rPr>
        <w:t xml:space="preserve">, отметим следующие основные характеристики рынка </w:t>
      </w:r>
      <w:r w:rsidR="008D2BE4">
        <w:rPr>
          <w:sz w:val="28"/>
          <w:szCs w:val="20"/>
        </w:rPr>
        <w:t>продукции, создаваемой в рамках реализации технаправления</w:t>
      </w:r>
      <w:r w:rsidR="00546A44">
        <w:rPr>
          <w:sz w:val="28"/>
          <w:szCs w:val="20"/>
        </w:rPr>
        <w:t>:</w:t>
      </w:r>
      <w:r w:rsidR="00254C38">
        <w:rPr>
          <w:sz w:val="28"/>
          <w:szCs w:val="20"/>
        </w:rPr>
        <w:t xml:space="preserve"> </w:t>
      </w:r>
      <w:proofErr w:type="gramStart"/>
      <w:r w:rsidR="00254C38" w:rsidRPr="00546A44">
        <w:rPr>
          <w:i/>
          <w:color w:val="7F7F7F" w:themeColor="text1" w:themeTint="80"/>
        </w:rPr>
        <w:t>(</w:t>
      </w:r>
      <w:r w:rsidR="00546A44">
        <w:rPr>
          <w:i/>
          <w:color w:val="7F7F7F" w:themeColor="text1" w:themeTint="80"/>
        </w:rPr>
        <w:t>Н</w:t>
      </w:r>
      <w:r w:rsidR="00254C38" w:rsidRPr="00546A44">
        <w:rPr>
          <w:i/>
          <w:color w:val="7F7F7F" w:themeColor="text1" w:themeTint="80"/>
        </w:rPr>
        <w:t>апример</w:t>
      </w:r>
      <w:r w:rsidR="007C3ABE" w:rsidRPr="00546A44">
        <w:rPr>
          <w:i/>
          <w:color w:val="7F7F7F" w:themeColor="text1" w:themeTint="80"/>
        </w:rPr>
        <w:t>:</w:t>
      </w:r>
      <w:proofErr w:type="gramEnd"/>
    </w:p>
    <w:p w:rsidR="007C3ABE" w:rsidRPr="00546A44" w:rsidRDefault="007C3ABE" w:rsidP="008D2BE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быстрое восстановление и</w:t>
      </w:r>
      <w:r w:rsidR="00F640A7" w:rsidRPr="00546A44">
        <w:rPr>
          <w:i/>
          <w:color w:val="7F7F7F" w:themeColor="text1" w:themeTint="80"/>
        </w:rPr>
        <w:t xml:space="preserve"> дальнейший</w:t>
      </w:r>
      <w:r w:rsidRPr="00546A44">
        <w:rPr>
          <w:i/>
          <w:color w:val="7F7F7F" w:themeColor="text1" w:themeTint="80"/>
        </w:rPr>
        <w:t xml:space="preserve"> ро</w:t>
      </w:r>
      <w:proofErr w:type="gramStart"/>
      <w:r w:rsidRPr="00546A44">
        <w:rPr>
          <w:i/>
          <w:color w:val="7F7F7F" w:themeColor="text1" w:themeTint="80"/>
        </w:rPr>
        <w:t>с</w:t>
      </w:r>
      <w:r w:rsidR="00F964F1" w:rsidRPr="00546A44">
        <w:rPr>
          <w:i/>
          <w:color w:val="7F7F7F" w:themeColor="text1" w:themeTint="80"/>
        </w:rPr>
        <w:t>т</w:t>
      </w:r>
      <w:r w:rsidRPr="00546A44">
        <w:rPr>
          <w:i/>
          <w:color w:val="7F7F7F" w:themeColor="text1" w:themeTint="80"/>
        </w:rPr>
        <w:t xml:space="preserve"> спр</w:t>
      </w:r>
      <w:proofErr w:type="gramEnd"/>
      <w:r w:rsidRPr="00546A44">
        <w:rPr>
          <w:i/>
          <w:color w:val="7F7F7F" w:themeColor="text1" w:themeTint="80"/>
        </w:rPr>
        <w:t>оса после кризиса 2008-2009 годов свидетельствуют о высоком потенциале рынка;</w:t>
      </w:r>
    </w:p>
    <w:p w:rsidR="007C3ABE" w:rsidRPr="00546A44" w:rsidRDefault="00F964F1" w:rsidP="008D2BE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 xml:space="preserve">исходя из наблюдавшихся объемов продаж, объем сегмента </w:t>
      </w:r>
      <w:r w:rsidR="00546A44">
        <w:rPr>
          <w:i/>
          <w:color w:val="7F7F7F" w:themeColor="text1" w:themeTint="80"/>
        </w:rPr>
        <w:t>___</w:t>
      </w:r>
      <w:r w:rsidR="002C0C86" w:rsidRPr="00546A44">
        <w:rPr>
          <w:i/>
          <w:color w:val="7F7F7F" w:themeColor="text1" w:themeTint="80"/>
        </w:rPr>
        <w:t xml:space="preserve"> млн</w:t>
      </w:r>
      <w:proofErr w:type="gramStart"/>
      <w:r w:rsidR="002C0C86" w:rsidRPr="00546A44">
        <w:rPr>
          <w:i/>
          <w:color w:val="7F7F7F" w:themeColor="text1" w:themeTint="80"/>
        </w:rPr>
        <w:t>.р</w:t>
      </w:r>
      <w:proofErr w:type="gramEnd"/>
      <w:r w:rsidR="002C0C86" w:rsidRPr="00546A44">
        <w:rPr>
          <w:i/>
          <w:color w:val="7F7F7F" w:themeColor="text1" w:themeTint="80"/>
        </w:rPr>
        <w:t>уб.</w:t>
      </w:r>
      <w:r w:rsidRPr="00546A44">
        <w:rPr>
          <w:i/>
          <w:color w:val="7F7F7F" w:themeColor="text1" w:themeTint="80"/>
        </w:rPr>
        <w:t xml:space="preserve"> </w:t>
      </w:r>
      <w:r w:rsidR="00F640A7" w:rsidRPr="00546A44">
        <w:rPr>
          <w:i/>
          <w:color w:val="7F7F7F" w:themeColor="text1" w:themeTint="80"/>
        </w:rPr>
        <w:t xml:space="preserve">в деньгах, </w:t>
      </w:r>
      <w:r w:rsidRPr="00546A44">
        <w:rPr>
          <w:i/>
          <w:color w:val="7F7F7F" w:themeColor="text1" w:themeTint="80"/>
        </w:rPr>
        <w:t xml:space="preserve">и более </w:t>
      </w:r>
      <w:r w:rsidR="00546A44">
        <w:rPr>
          <w:i/>
          <w:color w:val="7F7F7F" w:themeColor="text1" w:themeTint="80"/>
        </w:rPr>
        <w:t>___</w:t>
      </w:r>
      <w:r w:rsidRPr="00546A44">
        <w:rPr>
          <w:i/>
          <w:color w:val="7F7F7F" w:themeColor="text1" w:themeTint="80"/>
        </w:rPr>
        <w:t xml:space="preserve"> тысяч единиц</w:t>
      </w:r>
      <w:r w:rsidR="00F640A7" w:rsidRPr="00546A44">
        <w:rPr>
          <w:i/>
          <w:color w:val="7F7F7F" w:themeColor="text1" w:themeTint="80"/>
        </w:rPr>
        <w:t xml:space="preserve"> в натуральных показателях</w:t>
      </w:r>
      <w:r w:rsidR="008F7D05" w:rsidRPr="00546A44">
        <w:rPr>
          <w:i/>
          <w:color w:val="7F7F7F" w:themeColor="text1" w:themeTint="80"/>
        </w:rPr>
        <w:t xml:space="preserve">, в том числе – до </w:t>
      </w:r>
      <w:r w:rsidR="00546A44">
        <w:rPr>
          <w:i/>
          <w:color w:val="7F7F7F" w:themeColor="text1" w:themeTint="80"/>
        </w:rPr>
        <w:t>___</w:t>
      </w:r>
      <w:r w:rsidR="008F7D05" w:rsidRPr="00546A44">
        <w:rPr>
          <w:i/>
          <w:color w:val="7F7F7F" w:themeColor="text1" w:themeTint="80"/>
        </w:rPr>
        <w:t xml:space="preserve"> тысяч единиц в </w:t>
      </w:r>
      <w:proofErr w:type="spellStart"/>
      <w:r w:rsidR="008F7D05" w:rsidRPr="00546A44">
        <w:rPr>
          <w:i/>
          <w:color w:val="7F7F7F" w:themeColor="text1" w:themeTint="80"/>
        </w:rPr>
        <w:t>подсегменте</w:t>
      </w:r>
      <w:proofErr w:type="spellEnd"/>
      <w:r w:rsidR="008F7D05" w:rsidRPr="00546A44">
        <w:rPr>
          <w:i/>
          <w:color w:val="7F7F7F" w:themeColor="text1" w:themeTint="80"/>
        </w:rPr>
        <w:t xml:space="preserve"> </w:t>
      </w:r>
      <w:r w:rsidR="002C0C86" w:rsidRPr="00546A44">
        <w:rPr>
          <w:i/>
          <w:color w:val="7F7F7F" w:themeColor="text1" w:themeTint="80"/>
        </w:rPr>
        <w:t>технологического направления</w:t>
      </w:r>
      <w:r w:rsidRPr="00546A44">
        <w:rPr>
          <w:i/>
          <w:color w:val="7F7F7F" w:themeColor="text1" w:themeTint="80"/>
        </w:rPr>
        <w:t>;</w:t>
      </w:r>
    </w:p>
    <w:p w:rsidR="00F964F1" w:rsidRPr="00546A44" w:rsidRDefault="00F964F1" w:rsidP="008D2BE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 xml:space="preserve">на отечественном рынке доминирует зарубежная техника </w:t>
      </w:r>
      <w:r w:rsidR="00546A44">
        <w:rPr>
          <w:i/>
          <w:color w:val="7F7F7F" w:themeColor="text1" w:themeTint="80"/>
        </w:rPr>
        <w:t>___</w:t>
      </w:r>
      <w:r w:rsidRPr="00546A44">
        <w:rPr>
          <w:i/>
          <w:color w:val="7F7F7F" w:themeColor="text1" w:themeTint="80"/>
        </w:rPr>
        <w:t xml:space="preserve"> </w:t>
      </w:r>
      <w:r w:rsidR="00546A44">
        <w:rPr>
          <w:i/>
          <w:color w:val="7F7F7F" w:themeColor="text1" w:themeTint="80"/>
        </w:rPr>
        <w:t>(</w:t>
      </w:r>
      <w:r w:rsidRPr="00546A44">
        <w:rPr>
          <w:i/>
          <w:color w:val="7F7F7F" w:themeColor="text1" w:themeTint="80"/>
        </w:rPr>
        <w:t>производител</w:t>
      </w:r>
      <w:r w:rsidR="00546A44">
        <w:rPr>
          <w:i/>
          <w:color w:val="7F7F7F" w:themeColor="text1" w:themeTint="80"/>
        </w:rPr>
        <w:t>и)</w:t>
      </w:r>
      <w:r w:rsidRPr="00546A44">
        <w:rPr>
          <w:i/>
          <w:color w:val="7F7F7F" w:themeColor="text1" w:themeTint="80"/>
        </w:rPr>
        <w:t>, однако, изменения на рынке, связанные с ослаблением рубля и вводом административных бар</w:t>
      </w:r>
      <w:r w:rsidR="00F640A7" w:rsidRPr="00546A44">
        <w:rPr>
          <w:i/>
          <w:color w:val="7F7F7F" w:themeColor="text1" w:themeTint="80"/>
        </w:rPr>
        <w:t>ьеров, позволяю</w:t>
      </w:r>
      <w:r w:rsidRPr="00546A44">
        <w:rPr>
          <w:i/>
          <w:color w:val="7F7F7F" w:themeColor="text1" w:themeTint="80"/>
        </w:rPr>
        <w:t>т отечественным компаниям увеличить свою долю на рынке;</w:t>
      </w:r>
    </w:p>
    <w:p w:rsidR="00F964F1" w:rsidRPr="00546A44" w:rsidRDefault="00F964F1" w:rsidP="008D2BE4">
      <w:pPr>
        <w:pStyle w:val="af3"/>
        <w:numPr>
          <w:ilvl w:val="0"/>
          <w:numId w:val="3"/>
        </w:numPr>
        <w:spacing w:line="360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одним из основных факторов роста долгосрочной конкурентоспособности отечественных производителей являются локализация узлов, агрегатов и комплектующих, а также трансферт передовых технологий</w:t>
      </w:r>
      <w:r w:rsidR="00285D18" w:rsidRPr="00546A44">
        <w:rPr>
          <w:i/>
          <w:color w:val="7F7F7F" w:themeColor="text1" w:themeTint="80"/>
        </w:rPr>
        <w:t xml:space="preserve"> и создание совместных предприятий с зарубежными производителями</w:t>
      </w:r>
      <w:r w:rsidRPr="00546A44">
        <w:rPr>
          <w:i/>
          <w:color w:val="7F7F7F" w:themeColor="text1" w:themeTint="80"/>
        </w:rPr>
        <w:t>;</w:t>
      </w:r>
    </w:p>
    <w:p w:rsidR="00F964F1" w:rsidRPr="00833101" w:rsidRDefault="00F964F1" w:rsidP="008D2BE4">
      <w:pPr>
        <w:pStyle w:val="af3"/>
        <w:numPr>
          <w:ilvl w:val="0"/>
          <w:numId w:val="3"/>
        </w:numPr>
        <w:spacing w:line="360" w:lineRule="auto"/>
        <w:jc w:val="both"/>
        <w:rPr>
          <w:i/>
          <w:sz w:val="28"/>
          <w:szCs w:val="20"/>
        </w:rPr>
      </w:pPr>
      <w:r w:rsidRPr="00546A44">
        <w:rPr>
          <w:i/>
          <w:color w:val="7F7F7F" w:themeColor="text1" w:themeTint="80"/>
        </w:rPr>
        <w:t>в условиях финансового дефицита</w:t>
      </w:r>
      <w:r w:rsidR="00B26E68" w:rsidRPr="00546A44">
        <w:rPr>
          <w:i/>
          <w:color w:val="7F7F7F" w:themeColor="text1" w:themeTint="80"/>
        </w:rPr>
        <w:t xml:space="preserve"> у заказчиков</w:t>
      </w:r>
      <w:r w:rsidRPr="00546A44">
        <w:rPr>
          <w:i/>
          <w:color w:val="7F7F7F" w:themeColor="text1" w:themeTint="80"/>
        </w:rPr>
        <w:t xml:space="preserve"> конкуренцию от</w:t>
      </w:r>
      <w:r w:rsidR="00B26E68" w:rsidRPr="00546A44">
        <w:rPr>
          <w:i/>
          <w:color w:val="7F7F7F" w:themeColor="text1" w:themeTint="80"/>
        </w:rPr>
        <w:t>е</w:t>
      </w:r>
      <w:r w:rsidRPr="00546A44">
        <w:rPr>
          <w:i/>
          <w:color w:val="7F7F7F" w:themeColor="text1" w:themeTint="80"/>
        </w:rPr>
        <w:t xml:space="preserve">чественной технике </w:t>
      </w:r>
      <w:r w:rsidR="00B26E68" w:rsidRPr="00546A44">
        <w:rPr>
          <w:i/>
          <w:color w:val="7F7F7F" w:themeColor="text1" w:themeTint="80"/>
        </w:rPr>
        <w:t>может составить бывшая в употреблении зарубежная продукция, а также демпинг со стороны азиатских производителей.</w:t>
      </w:r>
    </w:p>
    <w:p w:rsidR="00000959" w:rsidRDefault="00000959" w:rsidP="008D2BE4">
      <w:pPr>
        <w:pStyle w:val="30"/>
        <w:spacing w:after="0" w:line="360" w:lineRule="auto"/>
        <w:ind w:firstLine="426"/>
      </w:pPr>
      <w:bookmarkStart w:id="4" w:name="_Toc449458850"/>
      <w:r w:rsidRPr="00E8213C">
        <w:t xml:space="preserve">2.2. Описание </w:t>
      </w:r>
      <w:r w:rsidR="00F73664">
        <w:t>технологического направления</w:t>
      </w:r>
      <w:r w:rsidRPr="00E8213C">
        <w:t xml:space="preserve"> и его преимуществ</w:t>
      </w:r>
      <w:r w:rsidR="00833101">
        <w:t>.</w:t>
      </w:r>
      <w:bookmarkEnd w:id="4"/>
    </w:p>
    <w:p w:rsidR="00CC1A65" w:rsidRDefault="008C2B08" w:rsidP="008D2BE4">
      <w:pPr>
        <w:pStyle w:val="30"/>
        <w:spacing w:after="0" w:line="360" w:lineRule="auto"/>
        <w:ind w:firstLine="426"/>
        <w:rPr>
          <w:rFonts w:eastAsia="Times New Roman"/>
          <w:b w:val="0"/>
        </w:rPr>
      </w:pPr>
      <w:bookmarkStart w:id="5" w:name="_Toc449458851"/>
      <w:r>
        <w:rPr>
          <w:rFonts w:eastAsia="Times New Roman"/>
          <w:b w:val="0"/>
        </w:rPr>
        <w:t>_____________________________________________________________________________________________________________________________________________________________________________________________________________________</w:t>
      </w:r>
      <w:bookmarkEnd w:id="5"/>
    </w:p>
    <w:p w:rsidR="008C2B08" w:rsidRPr="008C2B08" w:rsidRDefault="008C2B08" w:rsidP="008D2BE4"/>
    <w:p w:rsidR="00CC1A65" w:rsidRDefault="00000959" w:rsidP="008D2BE4">
      <w:pPr>
        <w:pStyle w:val="30"/>
        <w:spacing w:after="0" w:line="360" w:lineRule="auto"/>
        <w:ind w:firstLine="426"/>
      </w:pPr>
      <w:bookmarkStart w:id="6" w:name="_Toc449458852"/>
      <w:r w:rsidRPr="00E8213C">
        <w:t>2.3. Патентная ситуация, управление нематериальными активами и объектами интеллектуальной собственности</w:t>
      </w:r>
      <w:bookmarkEnd w:id="6"/>
    </w:p>
    <w:p w:rsidR="00CC1A65" w:rsidRDefault="00942CDC" w:rsidP="008D2BE4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Производимые в рамках реализации настоящего </w:t>
      </w:r>
      <w:r w:rsidR="00546A44">
        <w:rPr>
          <w:sz w:val="28"/>
        </w:rPr>
        <w:t>КИП</w:t>
      </w:r>
      <w:r>
        <w:rPr>
          <w:sz w:val="28"/>
        </w:rPr>
        <w:t xml:space="preserve"> </w:t>
      </w:r>
      <w:r w:rsidR="00833101">
        <w:rPr>
          <w:sz w:val="28"/>
        </w:rPr>
        <w:t>___________</w:t>
      </w:r>
      <w:r>
        <w:rPr>
          <w:sz w:val="28"/>
        </w:rPr>
        <w:t xml:space="preserve"> </w:t>
      </w:r>
      <w:r w:rsidR="00546A44">
        <w:rPr>
          <w:i/>
          <w:color w:val="7F7F7F" w:themeColor="text1" w:themeTint="80"/>
        </w:rPr>
        <w:t xml:space="preserve">(продукция) </w:t>
      </w:r>
      <w:r>
        <w:rPr>
          <w:sz w:val="28"/>
        </w:rPr>
        <w:t>должны отвечать Д</w:t>
      </w:r>
      <w:r w:rsidR="00921DB3" w:rsidRPr="00921DB3">
        <w:rPr>
          <w:sz w:val="28"/>
        </w:rPr>
        <w:t>еклараци</w:t>
      </w:r>
      <w:r>
        <w:rPr>
          <w:sz w:val="28"/>
        </w:rPr>
        <w:t>и</w:t>
      </w:r>
      <w:r w:rsidR="00921DB3" w:rsidRPr="00921DB3">
        <w:rPr>
          <w:sz w:val="28"/>
        </w:rPr>
        <w:t xml:space="preserve"> о соответствии требованиям технического регламента Таможенного союза </w:t>
      </w:r>
      <w:r w:rsidR="00833101">
        <w:rPr>
          <w:sz w:val="28"/>
        </w:rPr>
        <w:t>__________________</w:t>
      </w:r>
      <w:r w:rsidR="00546A44">
        <w:rPr>
          <w:sz w:val="28"/>
        </w:rPr>
        <w:t xml:space="preserve"> </w:t>
      </w:r>
      <w:r w:rsidR="00546A44">
        <w:rPr>
          <w:i/>
          <w:color w:val="7F7F7F" w:themeColor="text1" w:themeTint="80"/>
        </w:rPr>
        <w:t>(</w:t>
      </w:r>
      <w:proofErr w:type="spellStart"/>
      <w:r w:rsidR="00546A44">
        <w:rPr>
          <w:i/>
          <w:color w:val="7F7F7F" w:themeColor="text1" w:themeTint="80"/>
        </w:rPr>
        <w:t>техрегламент</w:t>
      </w:r>
      <w:proofErr w:type="spellEnd"/>
      <w:r w:rsidR="00546A44">
        <w:rPr>
          <w:i/>
          <w:color w:val="7F7F7F" w:themeColor="text1" w:themeTint="80"/>
        </w:rPr>
        <w:t>)</w:t>
      </w:r>
      <w:r w:rsidR="00921DB3" w:rsidRPr="00921DB3">
        <w:rPr>
          <w:sz w:val="28"/>
        </w:rPr>
        <w:t xml:space="preserve">. </w:t>
      </w:r>
      <w:r w:rsidR="00F943B3">
        <w:rPr>
          <w:sz w:val="28"/>
        </w:rPr>
        <w:t>Работы по сертификации планируется завершить во втором квартале 2016 года.</w:t>
      </w:r>
      <w:r w:rsidR="00CC1A65" w:rsidRPr="00CC1A65">
        <w:rPr>
          <w:sz w:val="28"/>
        </w:rPr>
        <w:t xml:space="preserve"> </w:t>
      </w:r>
    </w:p>
    <w:p w:rsidR="00CC1A65" w:rsidRPr="00CC1A65" w:rsidRDefault="00CC1A65" w:rsidP="008D2BE4">
      <w:pPr>
        <w:spacing w:line="360" w:lineRule="auto"/>
        <w:ind w:firstLine="426"/>
        <w:jc w:val="both"/>
        <w:rPr>
          <w:sz w:val="28"/>
        </w:rPr>
      </w:pPr>
      <w:r w:rsidRPr="00CC1A65">
        <w:rPr>
          <w:sz w:val="28"/>
        </w:rPr>
        <w:lastRenderedPageBreak/>
        <w:t xml:space="preserve">Патентование </w:t>
      </w:r>
      <w:r w:rsidR="004C52F1">
        <w:rPr>
          <w:sz w:val="28"/>
        </w:rPr>
        <w:t>продукции, созданной в рамках реализации технологического направления,</w:t>
      </w:r>
      <w:r w:rsidRPr="00CC1A65">
        <w:rPr>
          <w:sz w:val="28"/>
        </w:rPr>
        <w:t xml:space="preserve"> не планируется</w:t>
      </w:r>
      <w:r w:rsidR="00254C38">
        <w:rPr>
          <w:sz w:val="28"/>
        </w:rPr>
        <w:t xml:space="preserve"> / </w:t>
      </w:r>
      <w:proofErr w:type="gramStart"/>
      <w:r w:rsidR="00254C38">
        <w:rPr>
          <w:sz w:val="28"/>
        </w:rPr>
        <w:t>планируется</w:t>
      </w:r>
      <w:proofErr w:type="gramEnd"/>
      <w:r w:rsidR="00254C38">
        <w:rPr>
          <w:sz w:val="28"/>
        </w:rPr>
        <w:t xml:space="preserve"> получени</w:t>
      </w:r>
      <w:r w:rsidR="008C2B08">
        <w:rPr>
          <w:sz w:val="28"/>
        </w:rPr>
        <w:t>е</w:t>
      </w:r>
      <w:r w:rsidR="00254C38">
        <w:rPr>
          <w:sz w:val="28"/>
        </w:rPr>
        <w:t xml:space="preserve"> </w:t>
      </w:r>
      <w:r w:rsidR="00833101">
        <w:rPr>
          <w:sz w:val="28"/>
        </w:rPr>
        <w:t>___</w:t>
      </w:r>
      <w:r w:rsidR="00254C38">
        <w:rPr>
          <w:sz w:val="28"/>
        </w:rPr>
        <w:t xml:space="preserve"> патентов к 20</w:t>
      </w:r>
      <w:r w:rsidR="00833101">
        <w:rPr>
          <w:sz w:val="28"/>
        </w:rPr>
        <w:t>___</w:t>
      </w:r>
      <w:r w:rsidR="00254C38">
        <w:rPr>
          <w:sz w:val="28"/>
        </w:rPr>
        <w:t xml:space="preserve"> году</w:t>
      </w:r>
      <w:r w:rsidRPr="00CC1A65">
        <w:rPr>
          <w:sz w:val="28"/>
        </w:rPr>
        <w:t>.</w:t>
      </w:r>
    </w:p>
    <w:p w:rsidR="008C2B08" w:rsidRDefault="008C2B08" w:rsidP="008D2BE4">
      <w:pPr>
        <w:pStyle w:val="1"/>
        <w:spacing w:line="360" w:lineRule="auto"/>
        <w:ind w:firstLine="426"/>
        <w:jc w:val="both"/>
        <w:rPr>
          <w:rFonts w:cs="Arial"/>
          <w:sz w:val="28"/>
          <w:szCs w:val="28"/>
        </w:rPr>
      </w:pPr>
      <w:bookmarkStart w:id="7" w:name="_Toc431227967"/>
      <w:bookmarkStart w:id="8" w:name="_Toc431829590"/>
    </w:p>
    <w:p w:rsidR="00430979" w:rsidRPr="00965884" w:rsidRDefault="00254C38" w:rsidP="008D2BE4">
      <w:pPr>
        <w:pStyle w:val="1"/>
        <w:spacing w:line="360" w:lineRule="auto"/>
        <w:ind w:firstLine="426"/>
        <w:jc w:val="both"/>
      </w:pPr>
      <w:bookmarkStart w:id="9" w:name="_Toc449458853"/>
      <w:r>
        <w:rPr>
          <w:rFonts w:cs="Arial"/>
          <w:sz w:val="28"/>
          <w:szCs w:val="28"/>
        </w:rPr>
        <w:t>3</w:t>
      </w:r>
      <w:r w:rsidR="00430979" w:rsidRPr="00965884">
        <w:rPr>
          <w:rFonts w:cs="Arial"/>
          <w:sz w:val="28"/>
          <w:szCs w:val="28"/>
        </w:rPr>
        <w:t>. ФИНАНСОВО-ЭКОНОМИЧЕСКАЯ ОЦЕНКА</w:t>
      </w:r>
      <w:bookmarkEnd w:id="7"/>
      <w:bookmarkEnd w:id="8"/>
      <w:r w:rsidR="00833101">
        <w:t>.</w:t>
      </w:r>
      <w:bookmarkEnd w:id="9"/>
    </w:p>
    <w:p w:rsidR="00430979" w:rsidRPr="00965884" w:rsidRDefault="00430979" w:rsidP="008D2BE4">
      <w:pPr>
        <w:spacing w:line="360" w:lineRule="auto"/>
        <w:jc w:val="both"/>
        <w:rPr>
          <w:sz w:val="28"/>
          <w:szCs w:val="28"/>
        </w:rPr>
      </w:pPr>
    </w:p>
    <w:p w:rsidR="00430979" w:rsidRDefault="00254C38" w:rsidP="008D2BE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инвестиций в </w:t>
      </w:r>
      <w:r w:rsidR="00546A44">
        <w:rPr>
          <w:sz w:val="28"/>
          <w:szCs w:val="28"/>
        </w:rPr>
        <w:t>КИП</w:t>
      </w:r>
      <w:r>
        <w:rPr>
          <w:sz w:val="28"/>
          <w:szCs w:val="28"/>
        </w:rPr>
        <w:t xml:space="preserve"> до 20</w:t>
      </w:r>
      <w:r w:rsidR="00833101">
        <w:rPr>
          <w:sz w:val="28"/>
          <w:szCs w:val="28"/>
        </w:rPr>
        <w:t>__</w:t>
      </w:r>
      <w:r>
        <w:rPr>
          <w:sz w:val="28"/>
          <w:szCs w:val="28"/>
        </w:rPr>
        <w:t xml:space="preserve"> г. планируется в размере </w:t>
      </w:r>
      <w:r w:rsidR="00833101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руб. Из них о</w:t>
      </w:r>
      <w:r w:rsidR="00430979" w:rsidRPr="00965884">
        <w:rPr>
          <w:sz w:val="28"/>
          <w:szCs w:val="28"/>
        </w:rPr>
        <w:t xml:space="preserve">бщая сумма затрат на опытно-конструкторские работы </w:t>
      </w:r>
      <w:r w:rsidR="00430979">
        <w:rPr>
          <w:sz w:val="28"/>
          <w:szCs w:val="28"/>
        </w:rPr>
        <w:t xml:space="preserve">составляет </w:t>
      </w:r>
      <w:r w:rsidR="00833101">
        <w:rPr>
          <w:sz w:val="28"/>
          <w:szCs w:val="28"/>
        </w:rPr>
        <w:t>_______</w:t>
      </w:r>
      <w:r w:rsidR="00430979">
        <w:rPr>
          <w:sz w:val="28"/>
          <w:szCs w:val="28"/>
        </w:rPr>
        <w:t xml:space="preserve"> </w:t>
      </w:r>
      <w:r w:rsidR="00430979" w:rsidRPr="00965884">
        <w:rPr>
          <w:sz w:val="28"/>
          <w:szCs w:val="28"/>
        </w:rPr>
        <w:t xml:space="preserve">млн руб. </w:t>
      </w:r>
      <w:r w:rsidR="00833101">
        <w:rPr>
          <w:sz w:val="28"/>
          <w:szCs w:val="28"/>
        </w:rPr>
        <w:t>(</w:t>
      </w:r>
      <w:r w:rsidR="00C81854">
        <w:rPr>
          <w:sz w:val="28"/>
          <w:szCs w:val="28"/>
        </w:rPr>
        <w:t>с НДС</w:t>
      </w:r>
      <w:r w:rsidR="00833101">
        <w:rPr>
          <w:sz w:val="28"/>
          <w:szCs w:val="28"/>
        </w:rPr>
        <w:t>)</w:t>
      </w:r>
      <w:r w:rsidR="00C81854">
        <w:rPr>
          <w:sz w:val="28"/>
          <w:szCs w:val="28"/>
        </w:rPr>
        <w:t>.</w:t>
      </w:r>
      <w:r w:rsidR="000A7F29">
        <w:rPr>
          <w:sz w:val="28"/>
          <w:szCs w:val="28"/>
        </w:rPr>
        <w:t>:</w:t>
      </w:r>
    </w:p>
    <w:p w:rsidR="000A7F29" w:rsidRPr="00B65BC0" w:rsidRDefault="000A7F29" w:rsidP="008D2BE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B65BC0">
        <w:rPr>
          <w:b/>
          <w:sz w:val="28"/>
          <w:szCs w:val="28"/>
        </w:rPr>
        <w:t>Разбивка по статьям затрат</w:t>
      </w:r>
      <w:r w:rsidR="00947846" w:rsidRPr="00B65BC0">
        <w:rPr>
          <w:b/>
          <w:sz w:val="28"/>
          <w:szCs w:val="28"/>
        </w:rPr>
        <w:t xml:space="preserve"> на НИОКР</w:t>
      </w:r>
      <w:r w:rsidR="004B33DF" w:rsidRPr="00B65BC0">
        <w:rPr>
          <w:b/>
          <w:sz w:val="28"/>
          <w:szCs w:val="28"/>
        </w:rPr>
        <w:t xml:space="preserve">, </w:t>
      </w:r>
      <w:proofErr w:type="gramStart"/>
      <w:r w:rsidR="004B33DF" w:rsidRPr="00B65BC0">
        <w:rPr>
          <w:b/>
          <w:sz w:val="28"/>
          <w:szCs w:val="28"/>
        </w:rPr>
        <w:t>млн</w:t>
      </w:r>
      <w:proofErr w:type="gramEnd"/>
      <w:r w:rsidR="004B33DF" w:rsidRPr="00B65BC0">
        <w:rPr>
          <w:b/>
          <w:sz w:val="28"/>
          <w:szCs w:val="28"/>
        </w:rPr>
        <w:t xml:space="preserve"> руб.</w:t>
      </w:r>
      <w:r w:rsidR="007C04FF" w:rsidRPr="00B65BC0">
        <w:rPr>
          <w:b/>
          <w:sz w:val="28"/>
          <w:szCs w:val="28"/>
        </w:rPr>
        <w:t>:</w:t>
      </w:r>
    </w:p>
    <w:tbl>
      <w:tblPr>
        <w:tblStyle w:val="ad"/>
        <w:tblW w:w="10314" w:type="dxa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992"/>
        <w:gridCol w:w="1276"/>
      </w:tblGrid>
      <w:tr w:rsidR="00B65BC0" w:rsidRPr="004B33DF" w:rsidTr="004B33DF">
        <w:tc>
          <w:tcPr>
            <w:tcW w:w="5778" w:type="dxa"/>
          </w:tcPr>
          <w:p w:rsidR="004B33DF" w:rsidRPr="004B33DF" w:rsidRDefault="004B33DF" w:rsidP="004B33DF">
            <w:pPr>
              <w:jc w:val="center"/>
              <w:rPr>
                <w:b/>
                <w:sz w:val="28"/>
                <w:szCs w:val="28"/>
              </w:rPr>
            </w:pPr>
            <w:r w:rsidRPr="004B33DF">
              <w:rPr>
                <w:b/>
                <w:sz w:val="28"/>
                <w:szCs w:val="28"/>
              </w:rPr>
              <w:t>Вид затрат</w:t>
            </w:r>
          </w:p>
        </w:tc>
        <w:tc>
          <w:tcPr>
            <w:tcW w:w="1134" w:type="dxa"/>
          </w:tcPr>
          <w:p w:rsidR="004B33DF" w:rsidRPr="004B33DF" w:rsidRDefault="004B33DF" w:rsidP="004B33DF">
            <w:pPr>
              <w:jc w:val="center"/>
              <w:rPr>
                <w:b/>
                <w:sz w:val="28"/>
                <w:szCs w:val="28"/>
              </w:rPr>
            </w:pPr>
            <w:r w:rsidRPr="004B33DF">
              <w:rPr>
                <w:b/>
                <w:sz w:val="28"/>
                <w:szCs w:val="28"/>
              </w:rPr>
              <w:t>1-й год</w:t>
            </w:r>
          </w:p>
        </w:tc>
        <w:tc>
          <w:tcPr>
            <w:tcW w:w="1134" w:type="dxa"/>
          </w:tcPr>
          <w:p w:rsidR="004B33DF" w:rsidRPr="004B33DF" w:rsidRDefault="004B33DF" w:rsidP="004B33DF">
            <w:pPr>
              <w:jc w:val="center"/>
              <w:rPr>
                <w:b/>
                <w:sz w:val="28"/>
                <w:szCs w:val="28"/>
              </w:rPr>
            </w:pPr>
            <w:r w:rsidRPr="004B33DF">
              <w:rPr>
                <w:b/>
                <w:sz w:val="28"/>
                <w:szCs w:val="28"/>
              </w:rPr>
              <w:t>2-й год</w:t>
            </w:r>
          </w:p>
        </w:tc>
        <w:tc>
          <w:tcPr>
            <w:tcW w:w="992" w:type="dxa"/>
          </w:tcPr>
          <w:p w:rsidR="004B33DF" w:rsidRPr="004B33DF" w:rsidRDefault="004B33DF" w:rsidP="004B3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:rsidR="004B33DF" w:rsidRPr="004B33DF" w:rsidRDefault="00B65BC0" w:rsidP="00B65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</w:t>
            </w:r>
            <w:r w:rsidR="004B33DF" w:rsidRPr="004B33DF">
              <w:rPr>
                <w:b/>
                <w:sz w:val="28"/>
                <w:szCs w:val="28"/>
              </w:rPr>
              <w:t>ГО</w:t>
            </w: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4B33DF" w:rsidP="008D2BE4">
            <w:r w:rsidRPr="004B33DF">
              <w:t>оплата труда работников, непосредственно занятых выполнением научно-исследовательских работ, а также затраты на отчисления на страховые взносы</w:t>
            </w:r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4B33DF" w:rsidP="008D2BE4">
            <w:r w:rsidRPr="004B33DF">
              <w:t xml:space="preserve">материальные расходы, непосредственно связанные с выполнением научно-исследовательских работ, в том числе расходы на подготовку лабораторного, </w:t>
            </w:r>
            <w:proofErr w:type="spellStart"/>
            <w:proofErr w:type="gramStart"/>
            <w:r w:rsidRPr="004B33DF">
              <w:t>иссле</w:t>
            </w:r>
            <w:r>
              <w:t>-</w:t>
            </w:r>
            <w:r w:rsidRPr="004B33DF">
              <w:t>довательского</w:t>
            </w:r>
            <w:proofErr w:type="spellEnd"/>
            <w:proofErr w:type="gramEnd"/>
            <w:r w:rsidRPr="004B33DF">
              <w:t xml:space="preserve"> комплекса, закупку </w:t>
            </w:r>
            <w:proofErr w:type="spellStart"/>
            <w:r w:rsidRPr="004B33DF">
              <w:t>исследовательс</w:t>
            </w:r>
            <w:proofErr w:type="spellEnd"/>
            <w:r>
              <w:t>-</w:t>
            </w:r>
            <w:r w:rsidRPr="004B33DF">
              <w:t xml:space="preserve">кого, испытательного, контрольно-измерительного и вспомогательного оборудования, закупку </w:t>
            </w:r>
            <w:proofErr w:type="spellStart"/>
            <w:r w:rsidRPr="004B33DF">
              <w:t>комплек</w:t>
            </w:r>
            <w:r>
              <w:t>-</w:t>
            </w:r>
            <w:r w:rsidRPr="004B33DF">
              <w:t>тующих</w:t>
            </w:r>
            <w:proofErr w:type="spellEnd"/>
            <w:r w:rsidRPr="004B33DF">
              <w:t xml:space="preserve"> изделий, сырья и материалов, изготовление опытных образцов, макетов и стендов</w:t>
            </w:r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4B33DF" w:rsidP="004B33DF">
            <w:proofErr w:type="gramStart"/>
            <w:r w:rsidRPr="004B33DF">
              <w:t xml:space="preserve">накладные расходы (кроме представительских </w:t>
            </w:r>
            <w:proofErr w:type="spellStart"/>
            <w:r w:rsidRPr="004B33DF">
              <w:t>расхо</w:t>
            </w:r>
            <w:r>
              <w:t>-</w:t>
            </w:r>
            <w:r w:rsidRPr="004B33DF">
              <w:t>дов</w:t>
            </w:r>
            <w:proofErr w:type="spellEnd"/>
            <w:r w:rsidRPr="004B33DF">
              <w:t xml:space="preserve">, оплаты проезда к месту отдыха, организации и участия в выставках), непосредственно связанные с выполнением научно-исследовательских работ, </w:t>
            </w:r>
            <w:proofErr w:type="spellStart"/>
            <w:r w:rsidRPr="004B33DF">
              <w:t>вклю</w:t>
            </w:r>
            <w:proofErr w:type="spellEnd"/>
            <w:r>
              <w:t>-</w:t>
            </w:r>
            <w:r w:rsidRPr="004B33DF">
              <w:t>чая отчисления на амортизацию объектов основных средств и нематериальных активов, используемых при выполнении указанных работ</w:t>
            </w:r>
            <w:proofErr w:type="gramEnd"/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4B33DF" w:rsidP="004B33DF">
            <w:r w:rsidRPr="004B33DF">
              <w:t>стоимость работ (услуг) сторонних организаций, привлекаемых для выполнения научно-исследовательских работ</w:t>
            </w:r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B65BC0" w:rsidP="00B65BC0">
            <w:r w:rsidRPr="00B65BC0">
              <w:t>расходы на проведение испытаний опытных образцов, созданных в результате выполнения научно-исследовательских работ</w:t>
            </w:r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RPr="004B33DF" w:rsidTr="004B33DF">
        <w:tc>
          <w:tcPr>
            <w:tcW w:w="5778" w:type="dxa"/>
          </w:tcPr>
          <w:p w:rsidR="004B33DF" w:rsidRPr="004B33DF" w:rsidRDefault="00B65BC0" w:rsidP="00B65BC0">
            <w:r w:rsidRPr="00B65BC0">
              <w:t>расходы по договорам аренды технологического оборудования и оснастки, необходимых для выполнения научно-исследовательских работ</w:t>
            </w:r>
          </w:p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1134" w:type="dxa"/>
          </w:tcPr>
          <w:p w:rsidR="004B33DF" w:rsidRPr="004B33DF" w:rsidRDefault="004B33DF" w:rsidP="008D2BE4"/>
        </w:tc>
        <w:tc>
          <w:tcPr>
            <w:tcW w:w="992" w:type="dxa"/>
          </w:tcPr>
          <w:p w:rsidR="004B33DF" w:rsidRPr="004B33DF" w:rsidRDefault="004B33DF" w:rsidP="008D2BE4"/>
        </w:tc>
        <w:tc>
          <w:tcPr>
            <w:tcW w:w="1276" w:type="dxa"/>
          </w:tcPr>
          <w:p w:rsidR="004B33DF" w:rsidRPr="004B33DF" w:rsidRDefault="004B33DF" w:rsidP="008D2BE4">
            <w:pPr>
              <w:rPr>
                <w:b/>
              </w:rPr>
            </w:pPr>
          </w:p>
        </w:tc>
      </w:tr>
      <w:tr w:rsidR="00B65BC0" w:rsidTr="004B33DF">
        <w:tc>
          <w:tcPr>
            <w:tcW w:w="5778" w:type="dxa"/>
          </w:tcPr>
          <w:p w:rsidR="00B65BC0" w:rsidRPr="00B65BC0" w:rsidRDefault="00B65BC0" w:rsidP="008D2BE4">
            <w:r w:rsidRPr="00B65BC0">
              <w:t>затраты на содержание и эксплуатацию научно-исследовательского оборудования, установок и сооружений, других объектов основных средств, непосредственно связанных с выполнением научно-исследовательских работ</w:t>
            </w:r>
          </w:p>
        </w:tc>
        <w:tc>
          <w:tcPr>
            <w:tcW w:w="1134" w:type="dxa"/>
          </w:tcPr>
          <w:p w:rsidR="00B65BC0" w:rsidRDefault="00B65BC0" w:rsidP="008D2BE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65BC0" w:rsidRDefault="00B65BC0" w:rsidP="008D2BE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65BC0" w:rsidRDefault="00B65BC0" w:rsidP="008D2BE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5BC0" w:rsidRPr="004B33DF" w:rsidRDefault="00B65BC0" w:rsidP="008D2BE4">
            <w:pPr>
              <w:rPr>
                <w:b/>
                <w:sz w:val="28"/>
                <w:szCs w:val="28"/>
              </w:rPr>
            </w:pPr>
          </w:p>
        </w:tc>
      </w:tr>
      <w:tr w:rsidR="00B65BC0" w:rsidRPr="00B65BC0" w:rsidTr="004B33DF">
        <w:tc>
          <w:tcPr>
            <w:tcW w:w="5778" w:type="dxa"/>
          </w:tcPr>
          <w:p w:rsidR="004B33DF" w:rsidRPr="00B65BC0" w:rsidRDefault="00B65BC0" w:rsidP="00B65BC0">
            <w:pPr>
              <w:jc w:val="right"/>
              <w:rPr>
                <w:b/>
                <w:sz w:val="28"/>
                <w:szCs w:val="28"/>
              </w:rPr>
            </w:pPr>
            <w:r w:rsidRPr="00B65BC0">
              <w:rPr>
                <w:b/>
                <w:sz w:val="28"/>
                <w:szCs w:val="28"/>
              </w:rPr>
              <w:t>ИТОГО</w:t>
            </w:r>
            <w:r w:rsidR="00354A71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="00354A71">
              <w:rPr>
                <w:b/>
                <w:sz w:val="28"/>
                <w:szCs w:val="28"/>
              </w:rPr>
              <w:t>млн</w:t>
            </w:r>
            <w:proofErr w:type="gramEnd"/>
            <w:r w:rsidR="00354A71">
              <w:rPr>
                <w:b/>
                <w:sz w:val="28"/>
                <w:szCs w:val="28"/>
              </w:rPr>
              <w:t xml:space="preserve"> руб.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4B33DF" w:rsidRPr="00B65BC0" w:rsidRDefault="004B33DF" w:rsidP="008D2BE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3DF" w:rsidRPr="00B65BC0" w:rsidRDefault="004B33DF" w:rsidP="008D2BE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B33DF" w:rsidRPr="00B65BC0" w:rsidRDefault="004B33DF" w:rsidP="008D2BE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3DF" w:rsidRPr="00B65BC0" w:rsidRDefault="004B33DF" w:rsidP="008D2BE4">
            <w:pPr>
              <w:rPr>
                <w:b/>
                <w:sz w:val="28"/>
                <w:szCs w:val="28"/>
              </w:rPr>
            </w:pPr>
          </w:p>
        </w:tc>
      </w:tr>
    </w:tbl>
    <w:p w:rsidR="004B33DF" w:rsidRDefault="004B33DF" w:rsidP="008D2BE4">
      <w:pPr>
        <w:rPr>
          <w:sz w:val="28"/>
          <w:szCs w:val="28"/>
        </w:rPr>
      </w:pPr>
    </w:p>
    <w:p w:rsidR="006A5FC5" w:rsidRPr="001E344B" w:rsidRDefault="00895455" w:rsidP="008D2BE4">
      <w:pPr>
        <w:pStyle w:val="1"/>
        <w:spacing w:line="360" w:lineRule="auto"/>
        <w:ind w:firstLine="426"/>
        <w:jc w:val="both"/>
        <w:rPr>
          <w:rFonts w:cs="Arial"/>
          <w:sz w:val="28"/>
          <w:szCs w:val="28"/>
        </w:rPr>
      </w:pPr>
      <w:bookmarkStart w:id="10" w:name="_Toc431829592"/>
      <w:bookmarkStart w:id="11" w:name="_Toc448938392"/>
      <w:bookmarkStart w:id="12" w:name="_Toc449458854"/>
      <w:r>
        <w:rPr>
          <w:rFonts w:cs="Arial"/>
          <w:sz w:val="28"/>
          <w:szCs w:val="28"/>
        </w:rPr>
        <w:lastRenderedPageBreak/>
        <w:t>4</w:t>
      </w:r>
      <w:r w:rsidR="006A5FC5" w:rsidRPr="001E344B">
        <w:rPr>
          <w:rFonts w:cs="Arial"/>
          <w:sz w:val="28"/>
          <w:szCs w:val="28"/>
        </w:rPr>
        <w:t>.</w:t>
      </w:r>
      <w:r w:rsidR="00B3166F">
        <w:rPr>
          <w:rFonts w:cs="Arial"/>
          <w:sz w:val="28"/>
          <w:szCs w:val="28"/>
        </w:rPr>
        <w:t xml:space="preserve"> </w:t>
      </w:r>
      <w:r w:rsidR="006A5FC5" w:rsidRPr="001E344B">
        <w:rPr>
          <w:rFonts w:cs="Arial"/>
          <w:sz w:val="28"/>
          <w:szCs w:val="28"/>
        </w:rPr>
        <w:t>ОСНОВНЫЕ ВЫВОДЫ</w:t>
      </w:r>
      <w:bookmarkEnd w:id="10"/>
      <w:bookmarkEnd w:id="11"/>
      <w:bookmarkEnd w:id="12"/>
      <w:r w:rsidR="006A5FC5" w:rsidRPr="001E344B">
        <w:rPr>
          <w:rFonts w:cs="Arial"/>
          <w:sz w:val="28"/>
          <w:szCs w:val="28"/>
        </w:rPr>
        <w:t xml:space="preserve"> </w:t>
      </w:r>
    </w:p>
    <w:p w:rsidR="006A5FC5" w:rsidRPr="00B36175" w:rsidRDefault="006A5FC5" w:rsidP="008D2BE4">
      <w:pPr>
        <w:spacing w:line="360" w:lineRule="auto"/>
        <w:ind w:firstLine="360"/>
        <w:jc w:val="both"/>
        <w:rPr>
          <w:sz w:val="28"/>
          <w:szCs w:val="28"/>
        </w:rPr>
      </w:pPr>
      <w:r w:rsidRPr="00B36175">
        <w:rPr>
          <w:sz w:val="28"/>
          <w:szCs w:val="28"/>
        </w:rPr>
        <w:t xml:space="preserve">Реализация </w:t>
      </w:r>
      <w:r w:rsidR="008D2BE4">
        <w:rPr>
          <w:sz w:val="28"/>
          <w:szCs w:val="28"/>
        </w:rPr>
        <w:t>технаправления и КИП</w:t>
      </w:r>
      <w:r w:rsidRPr="00B36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положительно влияет на </w:t>
      </w:r>
      <w:r w:rsidRPr="00B36175">
        <w:rPr>
          <w:sz w:val="28"/>
          <w:szCs w:val="28"/>
        </w:rPr>
        <w:t>экономическо</w:t>
      </w:r>
      <w:r>
        <w:rPr>
          <w:sz w:val="28"/>
          <w:szCs w:val="28"/>
        </w:rPr>
        <w:t>е</w:t>
      </w:r>
      <w:r w:rsidRPr="00B36175">
        <w:rPr>
          <w:sz w:val="28"/>
          <w:szCs w:val="28"/>
        </w:rPr>
        <w:t xml:space="preserve"> и социально</w:t>
      </w:r>
      <w:r>
        <w:rPr>
          <w:sz w:val="28"/>
          <w:szCs w:val="28"/>
        </w:rPr>
        <w:t>е</w:t>
      </w:r>
      <w:r w:rsidRPr="00B36175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B36175">
        <w:rPr>
          <w:sz w:val="28"/>
          <w:szCs w:val="28"/>
        </w:rPr>
        <w:t xml:space="preserve"> предприятия-инициатора </w:t>
      </w:r>
      <w:r w:rsidR="00E817C3">
        <w:rPr>
          <w:sz w:val="28"/>
          <w:szCs w:val="28"/>
        </w:rPr>
        <w:t>технологического направления</w:t>
      </w:r>
      <w:r w:rsidRPr="00B36175">
        <w:rPr>
          <w:sz w:val="28"/>
          <w:szCs w:val="28"/>
        </w:rPr>
        <w:t xml:space="preserve"> и его смежников, а также </w:t>
      </w:r>
      <w:r>
        <w:rPr>
          <w:sz w:val="28"/>
          <w:szCs w:val="28"/>
        </w:rPr>
        <w:t xml:space="preserve">на дополнительное наполнение бюджетов разных </w:t>
      </w:r>
      <w:r w:rsidRPr="00B36175">
        <w:rPr>
          <w:sz w:val="28"/>
          <w:szCs w:val="28"/>
        </w:rPr>
        <w:t>уровней</w:t>
      </w:r>
      <w:r w:rsidR="008C2B08">
        <w:rPr>
          <w:sz w:val="28"/>
          <w:szCs w:val="28"/>
        </w:rPr>
        <w:t xml:space="preserve"> </w:t>
      </w:r>
      <w:r w:rsidR="008C2B08" w:rsidRPr="00546A44">
        <w:rPr>
          <w:i/>
          <w:color w:val="7F7F7F" w:themeColor="text1" w:themeTint="80"/>
        </w:rPr>
        <w:t>(из раздела 2)</w:t>
      </w:r>
      <w:r w:rsidRPr="00B36175">
        <w:rPr>
          <w:sz w:val="28"/>
          <w:szCs w:val="28"/>
        </w:rPr>
        <w:t>:</w:t>
      </w:r>
    </w:p>
    <w:p w:rsidR="00546A44" w:rsidRDefault="00546A44" w:rsidP="00546A4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D2597">
        <w:rPr>
          <w:sz w:val="28"/>
          <w:szCs w:val="28"/>
        </w:rPr>
        <w:t xml:space="preserve">создание дополнительных рабочих мест не только на предприятии - изготовителе конечного продукта </w:t>
      </w:r>
      <w:r>
        <w:rPr>
          <w:sz w:val="28"/>
          <w:szCs w:val="28"/>
        </w:rPr>
        <w:t xml:space="preserve">(_____ рабочих мест), </w:t>
      </w:r>
      <w:r w:rsidRPr="006D2597">
        <w:rPr>
          <w:sz w:val="28"/>
          <w:szCs w:val="28"/>
        </w:rPr>
        <w:t>но и на смежных предприятиях (</w:t>
      </w:r>
      <w:r w:rsidRPr="00CF3EC5">
        <w:rPr>
          <w:i/>
          <w:color w:val="7F7F7F" w:themeColor="text1" w:themeTint="80"/>
        </w:rPr>
        <w:t>перечислить субъекты РФ и предприятия</w:t>
      </w:r>
      <w:r>
        <w:rPr>
          <w:sz w:val="28"/>
          <w:szCs w:val="28"/>
        </w:rPr>
        <w:t>);</w:t>
      </w:r>
    </w:p>
    <w:p w:rsidR="00546A44" w:rsidRPr="006D2597" w:rsidRDefault="00546A44" w:rsidP="00546A4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D2597">
        <w:rPr>
          <w:sz w:val="28"/>
          <w:szCs w:val="28"/>
        </w:rPr>
        <w:t>увеличение объемов</w:t>
      </w:r>
      <w:r>
        <w:rPr>
          <w:sz w:val="28"/>
          <w:szCs w:val="28"/>
        </w:rPr>
        <w:t xml:space="preserve"> производства у конечного изготовителя</w:t>
      </w:r>
      <w:r w:rsidRPr="006D2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(объем реализации продукции к 20__ г. нарастающим итогом - ______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руб. в ценах текущего года) </w:t>
      </w:r>
      <w:r w:rsidRPr="006D2597">
        <w:rPr>
          <w:sz w:val="28"/>
          <w:szCs w:val="28"/>
        </w:rPr>
        <w:t xml:space="preserve">и его партнерах, задействованных в изготовлении </w:t>
      </w:r>
      <w:r>
        <w:rPr>
          <w:sz w:val="28"/>
          <w:szCs w:val="28"/>
        </w:rPr>
        <w:t>продукции, созданной в рамках реализации технаправления и КИП</w:t>
      </w:r>
      <w:r w:rsidRPr="006D2597">
        <w:rPr>
          <w:sz w:val="28"/>
          <w:szCs w:val="28"/>
        </w:rPr>
        <w:t>, и соответственно, рост отчислений в бюджеты разных уровней;</w:t>
      </w:r>
    </w:p>
    <w:p w:rsidR="006A5FC5" w:rsidRDefault="00E817C3" w:rsidP="008D2BE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снижение удельных издержек на производство благодаря оптимизации загрузки имеющихся производственных мощностей</w:t>
      </w:r>
      <w:r w:rsidR="00B22DC9">
        <w:rPr>
          <w:sz w:val="28"/>
          <w:szCs w:val="28"/>
        </w:rPr>
        <w:t>;</w:t>
      </w:r>
    </w:p>
    <w:p w:rsidR="00B22DC9" w:rsidRPr="00B36175" w:rsidRDefault="00B22DC9" w:rsidP="008D2BE4">
      <w:pPr>
        <w:pStyle w:val="af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</w:t>
      </w:r>
      <w:r w:rsidRPr="0056624A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КИП -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руб.</w:t>
      </w:r>
    </w:p>
    <w:p w:rsidR="006A5FC5" w:rsidRDefault="006A5FC5" w:rsidP="008D2BE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 снижение зависимости отечественных предпр</w:t>
      </w:r>
      <w:bookmarkStart w:id="13" w:name="_GoBack"/>
      <w:bookmarkEnd w:id="13"/>
      <w:r>
        <w:rPr>
          <w:sz w:val="28"/>
          <w:szCs w:val="28"/>
        </w:rPr>
        <w:t xml:space="preserve">иятий от закупок зарубежной </w:t>
      </w:r>
      <w:r w:rsidR="00E67599">
        <w:rPr>
          <w:sz w:val="28"/>
          <w:szCs w:val="28"/>
        </w:rPr>
        <w:t>продукции</w:t>
      </w:r>
      <w:r>
        <w:rPr>
          <w:sz w:val="28"/>
          <w:szCs w:val="28"/>
        </w:rPr>
        <w:t>, уменьшение затрат российских компаний на ее приобретение и обслуживание.</w:t>
      </w:r>
    </w:p>
    <w:p w:rsidR="006A5FC5" w:rsidRDefault="006A5FC5" w:rsidP="008D2BE4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Вероятность успешной реализации </w:t>
      </w:r>
      <w:r w:rsidR="008D2BE4">
        <w:rPr>
          <w:sz w:val="28"/>
          <w:szCs w:val="28"/>
        </w:rPr>
        <w:t>технаправления</w:t>
      </w:r>
      <w:r>
        <w:rPr>
          <w:sz w:val="28"/>
          <w:szCs w:val="28"/>
        </w:rPr>
        <w:t xml:space="preserve"> обусловлена следующими основными факторами</w:t>
      </w:r>
      <w:r w:rsidR="00833101">
        <w:rPr>
          <w:sz w:val="28"/>
          <w:szCs w:val="28"/>
        </w:rPr>
        <w:t xml:space="preserve"> </w:t>
      </w:r>
      <w:r w:rsidR="00833101" w:rsidRPr="00546A44">
        <w:rPr>
          <w:i/>
          <w:color w:val="7F7F7F" w:themeColor="text1" w:themeTint="80"/>
        </w:rPr>
        <w:t>(перечислить актуальные</w:t>
      </w:r>
      <w:r w:rsidR="00546A44">
        <w:rPr>
          <w:i/>
          <w:color w:val="7F7F7F" w:themeColor="text1" w:themeTint="80"/>
        </w:rPr>
        <w:t>, например</w:t>
      </w:r>
      <w:r w:rsidR="00833101" w:rsidRPr="00546A44">
        <w:rPr>
          <w:i/>
          <w:color w:val="7F7F7F" w:themeColor="text1" w:themeTint="80"/>
        </w:rPr>
        <w:t>)</w:t>
      </w:r>
      <w:r>
        <w:rPr>
          <w:sz w:val="28"/>
          <w:szCs w:val="28"/>
        </w:rPr>
        <w:t>:</w:t>
      </w:r>
      <w:proofErr w:type="gramEnd"/>
    </w:p>
    <w:p w:rsidR="006A5FC5" w:rsidRPr="00546A44" w:rsidRDefault="006A5FC5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 xml:space="preserve">производственно-технические достижения основных исполнителей </w:t>
      </w:r>
      <w:proofErr w:type="gramStart"/>
      <w:r w:rsidRPr="00546A44">
        <w:rPr>
          <w:i/>
          <w:color w:val="7F7F7F" w:themeColor="text1" w:themeTint="80"/>
        </w:rPr>
        <w:t>по</w:t>
      </w:r>
      <w:proofErr w:type="gramEnd"/>
      <w:r w:rsidRPr="00546A44">
        <w:rPr>
          <w:i/>
          <w:color w:val="7F7F7F" w:themeColor="text1" w:themeTint="80"/>
        </w:rPr>
        <w:t xml:space="preserve"> </w:t>
      </w:r>
      <w:r w:rsidR="00546A44" w:rsidRPr="00546A44">
        <w:rPr>
          <w:i/>
          <w:color w:val="7F7F7F" w:themeColor="text1" w:themeTint="80"/>
        </w:rPr>
        <w:t>КИП</w:t>
      </w:r>
      <w:r w:rsidRPr="00546A44">
        <w:rPr>
          <w:i/>
          <w:color w:val="7F7F7F" w:themeColor="text1" w:themeTint="80"/>
        </w:rPr>
        <w:t>, развитая производственная база</w:t>
      </w:r>
      <w:r w:rsidR="00E67599" w:rsidRPr="00546A44">
        <w:rPr>
          <w:i/>
          <w:color w:val="7F7F7F" w:themeColor="text1" w:themeTint="80"/>
        </w:rPr>
        <w:t>;</w:t>
      </w:r>
    </w:p>
    <w:p w:rsidR="006A5FC5" w:rsidRPr="00546A44" w:rsidRDefault="006A5FC5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наличие необходимого количества квалифицированных специалистов и рабочих;</w:t>
      </w:r>
    </w:p>
    <w:p w:rsidR="006A5FC5" w:rsidRPr="00546A44" w:rsidRDefault="006A5FC5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эффективные конструкторские решения, обеспечивающие высокую мобильность  и оперативный сервис техники;</w:t>
      </w:r>
    </w:p>
    <w:p w:rsidR="006A5FC5" w:rsidRPr="00546A44" w:rsidRDefault="006A5FC5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использование унифицированных узлов и агрегатов, прошедших апробацию в серийных изделиях;</w:t>
      </w:r>
    </w:p>
    <w:p w:rsidR="006A5FC5" w:rsidRPr="00546A44" w:rsidRDefault="006A5FC5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 xml:space="preserve">успешный опыт локализации техники у инициатора </w:t>
      </w:r>
      <w:r w:rsidR="00546A44" w:rsidRPr="00546A44">
        <w:rPr>
          <w:i/>
          <w:color w:val="7F7F7F" w:themeColor="text1" w:themeTint="80"/>
        </w:rPr>
        <w:t>КИП</w:t>
      </w:r>
      <w:r w:rsidR="00E67599" w:rsidRPr="00546A44">
        <w:rPr>
          <w:i/>
          <w:color w:val="7F7F7F" w:themeColor="text1" w:themeTint="80"/>
        </w:rPr>
        <w:t xml:space="preserve"> (</w:t>
      </w:r>
      <w:r w:rsidR="00546A44">
        <w:rPr>
          <w:i/>
          <w:color w:val="7F7F7F" w:themeColor="text1" w:themeTint="80"/>
        </w:rPr>
        <w:t>с</w:t>
      </w:r>
      <w:r w:rsidR="00E67599" w:rsidRPr="00546A44">
        <w:rPr>
          <w:i/>
          <w:color w:val="7F7F7F" w:themeColor="text1" w:themeTint="80"/>
        </w:rPr>
        <w:t xml:space="preserve"> пример</w:t>
      </w:r>
      <w:r w:rsidR="00546A44">
        <w:rPr>
          <w:i/>
          <w:color w:val="7F7F7F" w:themeColor="text1" w:themeTint="80"/>
        </w:rPr>
        <w:t>ами, кратко</w:t>
      </w:r>
      <w:r w:rsidR="00E67599" w:rsidRPr="00546A44">
        <w:rPr>
          <w:i/>
          <w:color w:val="7F7F7F" w:themeColor="text1" w:themeTint="80"/>
        </w:rPr>
        <w:t>)</w:t>
      </w:r>
      <w:r w:rsidRPr="00546A44">
        <w:rPr>
          <w:i/>
          <w:color w:val="7F7F7F" w:themeColor="text1" w:themeTint="80"/>
        </w:rPr>
        <w:t>;</w:t>
      </w:r>
    </w:p>
    <w:p w:rsidR="00930B1C" w:rsidRPr="00546A44" w:rsidRDefault="00E67599" w:rsidP="008D2BE4">
      <w:pPr>
        <w:pStyle w:val="af3"/>
        <w:numPr>
          <w:ilvl w:val="0"/>
          <w:numId w:val="4"/>
        </w:numPr>
        <w:spacing w:line="276" w:lineRule="auto"/>
        <w:jc w:val="both"/>
        <w:rPr>
          <w:i/>
          <w:color w:val="7F7F7F" w:themeColor="text1" w:themeTint="80"/>
        </w:rPr>
      </w:pPr>
      <w:r w:rsidRPr="00546A44">
        <w:rPr>
          <w:i/>
          <w:color w:val="7F7F7F" w:themeColor="text1" w:themeTint="80"/>
        </w:rPr>
        <w:t>высокий рыночный потенциал.</w:t>
      </w:r>
    </w:p>
    <w:sectPr w:rsidR="00930B1C" w:rsidRPr="00546A44" w:rsidSect="008C2B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A3" w:rsidRDefault="00FD16A3" w:rsidP="00DC18E6">
      <w:pPr>
        <w:pStyle w:val="af5"/>
      </w:pPr>
      <w:r>
        <w:separator/>
      </w:r>
    </w:p>
  </w:endnote>
  <w:endnote w:type="continuationSeparator" w:id="0">
    <w:p w:rsidR="00FD16A3" w:rsidRDefault="00FD16A3" w:rsidP="00DC18E6">
      <w:pPr>
        <w:pStyle w:val="af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1740"/>
      <w:docPartObj>
        <w:docPartGallery w:val="Page Numbers (Bottom of Page)"/>
        <w:docPartUnique/>
      </w:docPartObj>
    </w:sdtPr>
    <w:sdtEndPr/>
    <w:sdtContent>
      <w:p w:rsidR="006D2597" w:rsidRDefault="006D25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DC9">
          <w:rPr>
            <w:noProof/>
          </w:rPr>
          <w:t>3</w:t>
        </w:r>
        <w:r>
          <w:fldChar w:fldCharType="end"/>
        </w:r>
      </w:p>
    </w:sdtContent>
  </w:sdt>
  <w:p w:rsidR="006D2597" w:rsidRDefault="006D25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A3" w:rsidRDefault="00FD16A3" w:rsidP="00DC18E6">
      <w:pPr>
        <w:pStyle w:val="af5"/>
      </w:pPr>
      <w:r>
        <w:separator/>
      </w:r>
    </w:p>
  </w:footnote>
  <w:footnote w:type="continuationSeparator" w:id="0">
    <w:p w:rsidR="00FD16A3" w:rsidRDefault="00FD16A3" w:rsidP="00DC18E6">
      <w:pPr>
        <w:pStyle w:val="af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05C"/>
    <w:multiLevelType w:val="hybridMultilevel"/>
    <w:tmpl w:val="E30A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712EAF"/>
    <w:multiLevelType w:val="hybridMultilevel"/>
    <w:tmpl w:val="60AAA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876E7"/>
    <w:multiLevelType w:val="hybridMultilevel"/>
    <w:tmpl w:val="A604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55CF"/>
    <w:multiLevelType w:val="hybridMultilevel"/>
    <w:tmpl w:val="542C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E6"/>
    <w:rsid w:val="00000379"/>
    <w:rsid w:val="00000959"/>
    <w:rsid w:val="0001022C"/>
    <w:rsid w:val="000105FC"/>
    <w:rsid w:val="00015B2E"/>
    <w:rsid w:val="0002132B"/>
    <w:rsid w:val="0002149F"/>
    <w:rsid w:val="00024236"/>
    <w:rsid w:val="000245D5"/>
    <w:rsid w:val="00025A8F"/>
    <w:rsid w:val="0003399E"/>
    <w:rsid w:val="000339A1"/>
    <w:rsid w:val="00035688"/>
    <w:rsid w:val="00035C60"/>
    <w:rsid w:val="00036DE0"/>
    <w:rsid w:val="000426E9"/>
    <w:rsid w:val="00047068"/>
    <w:rsid w:val="000470A0"/>
    <w:rsid w:val="00047C47"/>
    <w:rsid w:val="000502E6"/>
    <w:rsid w:val="00053726"/>
    <w:rsid w:val="0005440F"/>
    <w:rsid w:val="00054EA3"/>
    <w:rsid w:val="00055E2C"/>
    <w:rsid w:val="00056D3D"/>
    <w:rsid w:val="00057520"/>
    <w:rsid w:val="00057A21"/>
    <w:rsid w:val="0006134D"/>
    <w:rsid w:val="0006179C"/>
    <w:rsid w:val="00062CBD"/>
    <w:rsid w:val="000649CA"/>
    <w:rsid w:val="000713BE"/>
    <w:rsid w:val="0007341C"/>
    <w:rsid w:val="00073C1A"/>
    <w:rsid w:val="00076681"/>
    <w:rsid w:val="00085F9B"/>
    <w:rsid w:val="00094405"/>
    <w:rsid w:val="00095DE8"/>
    <w:rsid w:val="00097AC0"/>
    <w:rsid w:val="00097B50"/>
    <w:rsid w:val="000A4D08"/>
    <w:rsid w:val="000A7A33"/>
    <w:rsid w:val="000A7F29"/>
    <w:rsid w:val="000B013E"/>
    <w:rsid w:val="000B5112"/>
    <w:rsid w:val="000B7516"/>
    <w:rsid w:val="000C114C"/>
    <w:rsid w:val="000C12A6"/>
    <w:rsid w:val="000C4B5F"/>
    <w:rsid w:val="000D1854"/>
    <w:rsid w:val="000D22E0"/>
    <w:rsid w:val="000D34C3"/>
    <w:rsid w:val="000D419C"/>
    <w:rsid w:val="000D6C2A"/>
    <w:rsid w:val="000E202E"/>
    <w:rsid w:val="000E6E1A"/>
    <w:rsid w:val="000F2503"/>
    <w:rsid w:val="00104328"/>
    <w:rsid w:val="00105F17"/>
    <w:rsid w:val="00112B1B"/>
    <w:rsid w:val="00117A73"/>
    <w:rsid w:val="001218AF"/>
    <w:rsid w:val="00123138"/>
    <w:rsid w:val="00123EE9"/>
    <w:rsid w:val="0012532A"/>
    <w:rsid w:val="00125AA8"/>
    <w:rsid w:val="00134AB7"/>
    <w:rsid w:val="001352FC"/>
    <w:rsid w:val="0013573E"/>
    <w:rsid w:val="00136F62"/>
    <w:rsid w:val="00137453"/>
    <w:rsid w:val="00140C64"/>
    <w:rsid w:val="00140DBF"/>
    <w:rsid w:val="0014250D"/>
    <w:rsid w:val="00150477"/>
    <w:rsid w:val="00154FB2"/>
    <w:rsid w:val="00156002"/>
    <w:rsid w:val="00157E57"/>
    <w:rsid w:val="00164481"/>
    <w:rsid w:val="001648E8"/>
    <w:rsid w:val="001663BE"/>
    <w:rsid w:val="0016733D"/>
    <w:rsid w:val="0017026D"/>
    <w:rsid w:val="0017538B"/>
    <w:rsid w:val="00175ED1"/>
    <w:rsid w:val="00182225"/>
    <w:rsid w:val="00182528"/>
    <w:rsid w:val="00184EF5"/>
    <w:rsid w:val="00185616"/>
    <w:rsid w:val="00185704"/>
    <w:rsid w:val="00186CDD"/>
    <w:rsid w:val="001917C9"/>
    <w:rsid w:val="0019189B"/>
    <w:rsid w:val="00193CB9"/>
    <w:rsid w:val="00197EA4"/>
    <w:rsid w:val="001A26D3"/>
    <w:rsid w:val="001A3787"/>
    <w:rsid w:val="001A4D31"/>
    <w:rsid w:val="001B0723"/>
    <w:rsid w:val="001B0961"/>
    <w:rsid w:val="001B0EE4"/>
    <w:rsid w:val="001B10C8"/>
    <w:rsid w:val="001B3417"/>
    <w:rsid w:val="001B7DA4"/>
    <w:rsid w:val="001B7DBA"/>
    <w:rsid w:val="001C406C"/>
    <w:rsid w:val="001C6B99"/>
    <w:rsid w:val="001D0C6B"/>
    <w:rsid w:val="001D15F1"/>
    <w:rsid w:val="001D7E80"/>
    <w:rsid w:val="001E0F3F"/>
    <w:rsid w:val="001E109D"/>
    <w:rsid w:val="001E3322"/>
    <w:rsid w:val="001E4E5C"/>
    <w:rsid w:val="001F39E4"/>
    <w:rsid w:val="001F4F70"/>
    <w:rsid w:val="001F5EC3"/>
    <w:rsid w:val="00201E2A"/>
    <w:rsid w:val="00204EFD"/>
    <w:rsid w:val="0020542C"/>
    <w:rsid w:val="00207725"/>
    <w:rsid w:val="0021055B"/>
    <w:rsid w:val="00210B31"/>
    <w:rsid w:val="00211096"/>
    <w:rsid w:val="00212071"/>
    <w:rsid w:val="00213CCC"/>
    <w:rsid w:val="00214B42"/>
    <w:rsid w:val="002164D2"/>
    <w:rsid w:val="00217AD3"/>
    <w:rsid w:val="002225F7"/>
    <w:rsid w:val="00224576"/>
    <w:rsid w:val="002275DF"/>
    <w:rsid w:val="00227C34"/>
    <w:rsid w:val="00234D65"/>
    <w:rsid w:val="00240868"/>
    <w:rsid w:val="00241D9E"/>
    <w:rsid w:val="0024279C"/>
    <w:rsid w:val="00242A90"/>
    <w:rsid w:val="00243EA7"/>
    <w:rsid w:val="00244FBD"/>
    <w:rsid w:val="002459B8"/>
    <w:rsid w:val="002520A3"/>
    <w:rsid w:val="002521EE"/>
    <w:rsid w:val="00252F38"/>
    <w:rsid w:val="00254C38"/>
    <w:rsid w:val="00255CE0"/>
    <w:rsid w:val="00264ACA"/>
    <w:rsid w:val="00270125"/>
    <w:rsid w:val="00270140"/>
    <w:rsid w:val="00277052"/>
    <w:rsid w:val="002822F4"/>
    <w:rsid w:val="00283ED5"/>
    <w:rsid w:val="00285D18"/>
    <w:rsid w:val="00287669"/>
    <w:rsid w:val="0028795D"/>
    <w:rsid w:val="00296E5C"/>
    <w:rsid w:val="002A3AA6"/>
    <w:rsid w:val="002A3BEC"/>
    <w:rsid w:val="002A6BBD"/>
    <w:rsid w:val="002B3D9D"/>
    <w:rsid w:val="002B6D9B"/>
    <w:rsid w:val="002B78C1"/>
    <w:rsid w:val="002C0C86"/>
    <w:rsid w:val="002C2810"/>
    <w:rsid w:val="002D35E5"/>
    <w:rsid w:val="002D3A8B"/>
    <w:rsid w:val="002D42FF"/>
    <w:rsid w:val="002D6FC6"/>
    <w:rsid w:val="002D7650"/>
    <w:rsid w:val="002E30B2"/>
    <w:rsid w:val="002E65B0"/>
    <w:rsid w:val="002E74E0"/>
    <w:rsid w:val="002F02E5"/>
    <w:rsid w:val="002F03DA"/>
    <w:rsid w:val="002F0FA7"/>
    <w:rsid w:val="002F1502"/>
    <w:rsid w:val="002F44B7"/>
    <w:rsid w:val="002F735E"/>
    <w:rsid w:val="00301157"/>
    <w:rsid w:val="0030288D"/>
    <w:rsid w:val="00304D59"/>
    <w:rsid w:val="00304DD1"/>
    <w:rsid w:val="00307D65"/>
    <w:rsid w:val="00310015"/>
    <w:rsid w:val="00321041"/>
    <w:rsid w:val="00321058"/>
    <w:rsid w:val="00321640"/>
    <w:rsid w:val="00324DBC"/>
    <w:rsid w:val="00324FE6"/>
    <w:rsid w:val="00326727"/>
    <w:rsid w:val="003317FA"/>
    <w:rsid w:val="00333603"/>
    <w:rsid w:val="003412F7"/>
    <w:rsid w:val="00344117"/>
    <w:rsid w:val="0034631E"/>
    <w:rsid w:val="00347A75"/>
    <w:rsid w:val="0035205A"/>
    <w:rsid w:val="00354A71"/>
    <w:rsid w:val="003565EA"/>
    <w:rsid w:val="003632AA"/>
    <w:rsid w:val="00365EAF"/>
    <w:rsid w:val="0036736C"/>
    <w:rsid w:val="0036796C"/>
    <w:rsid w:val="00372972"/>
    <w:rsid w:val="0037428D"/>
    <w:rsid w:val="003825F7"/>
    <w:rsid w:val="003831E2"/>
    <w:rsid w:val="003840E7"/>
    <w:rsid w:val="00385925"/>
    <w:rsid w:val="00385F35"/>
    <w:rsid w:val="0038665E"/>
    <w:rsid w:val="00387ECB"/>
    <w:rsid w:val="00391934"/>
    <w:rsid w:val="00396EA4"/>
    <w:rsid w:val="003A0321"/>
    <w:rsid w:val="003A3B6E"/>
    <w:rsid w:val="003A4743"/>
    <w:rsid w:val="003B5479"/>
    <w:rsid w:val="003B5F0D"/>
    <w:rsid w:val="003B69C4"/>
    <w:rsid w:val="003C0D42"/>
    <w:rsid w:val="003C2D6B"/>
    <w:rsid w:val="003C350F"/>
    <w:rsid w:val="003D0811"/>
    <w:rsid w:val="003D7156"/>
    <w:rsid w:val="003E067A"/>
    <w:rsid w:val="003E3299"/>
    <w:rsid w:val="003F4640"/>
    <w:rsid w:val="003F6B42"/>
    <w:rsid w:val="003F743C"/>
    <w:rsid w:val="00400419"/>
    <w:rsid w:val="004025E7"/>
    <w:rsid w:val="00404467"/>
    <w:rsid w:val="004058FE"/>
    <w:rsid w:val="004071F4"/>
    <w:rsid w:val="00413AF0"/>
    <w:rsid w:val="00414391"/>
    <w:rsid w:val="00414C84"/>
    <w:rsid w:val="004168F9"/>
    <w:rsid w:val="00416EBF"/>
    <w:rsid w:val="00416FA9"/>
    <w:rsid w:val="00421A29"/>
    <w:rsid w:val="00421CC8"/>
    <w:rsid w:val="00421EEE"/>
    <w:rsid w:val="00421FB9"/>
    <w:rsid w:val="0042422A"/>
    <w:rsid w:val="004263E2"/>
    <w:rsid w:val="00430979"/>
    <w:rsid w:val="00430CA2"/>
    <w:rsid w:val="00432D24"/>
    <w:rsid w:val="004343CE"/>
    <w:rsid w:val="00435FC4"/>
    <w:rsid w:val="004362DF"/>
    <w:rsid w:val="00437E51"/>
    <w:rsid w:val="0044531A"/>
    <w:rsid w:val="00445A99"/>
    <w:rsid w:val="00447850"/>
    <w:rsid w:val="00447A33"/>
    <w:rsid w:val="00451797"/>
    <w:rsid w:val="00451D7C"/>
    <w:rsid w:val="00454345"/>
    <w:rsid w:val="00454D35"/>
    <w:rsid w:val="0045527C"/>
    <w:rsid w:val="0045711C"/>
    <w:rsid w:val="00460021"/>
    <w:rsid w:val="00461537"/>
    <w:rsid w:val="00463AEE"/>
    <w:rsid w:val="00465A94"/>
    <w:rsid w:val="00467BBC"/>
    <w:rsid w:val="00471825"/>
    <w:rsid w:val="00471F13"/>
    <w:rsid w:val="00475284"/>
    <w:rsid w:val="004776EC"/>
    <w:rsid w:val="00482106"/>
    <w:rsid w:val="00482FA8"/>
    <w:rsid w:val="00485545"/>
    <w:rsid w:val="00485B94"/>
    <w:rsid w:val="00485BF8"/>
    <w:rsid w:val="00487524"/>
    <w:rsid w:val="004906C5"/>
    <w:rsid w:val="0049210B"/>
    <w:rsid w:val="00493FD6"/>
    <w:rsid w:val="00496F99"/>
    <w:rsid w:val="004A12C4"/>
    <w:rsid w:val="004A3335"/>
    <w:rsid w:val="004A36A8"/>
    <w:rsid w:val="004A36BE"/>
    <w:rsid w:val="004A4C66"/>
    <w:rsid w:val="004A6134"/>
    <w:rsid w:val="004B33DF"/>
    <w:rsid w:val="004B5D90"/>
    <w:rsid w:val="004C50F1"/>
    <w:rsid w:val="004C52F1"/>
    <w:rsid w:val="004C6228"/>
    <w:rsid w:val="004C764F"/>
    <w:rsid w:val="004C7DE8"/>
    <w:rsid w:val="004D1470"/>
    <w:rsid w:val="004D413F"/>
    <w:rsid w:val="004D60B1"/>
    <w:rsid w:val="004D69C4"/>
    <w:rsid w:val="004D7B8D"/>
    <w:rsid w:val="004E4018"/>
    <w:rsid w:val="004F2082"/>
    <w:rsid w:val="004F2DEF"/>
    <w:rsid w:val="004F3506"/>
    <w:rsid w:val="004F6B7C"/>
    <w:rsid w:val="00500432"/>
    <w:rsid w:val="00501EC9"/>
    <w:rsid w:val="0050304F"/>
    <w:rsid w:val="00503820"/>
    <w:rsid w:val="00505553"/>
    <w:rsid w:val="00507EC4"/>
    <w:rsid w:val="00511E7C"/>
    <w:rsid w:val="005130C3"/>
    <w:rsid w:val="005137BA"/>
    <w:rsid w:val="005144A5"/>
    <w:rsid w:val="005164CC"/>
    <w:rsid w:val="00517409"/>
    <w:rsid w:val="0051759C"/>
    <w:rsid w:val="00520367"/>
    <w:rsid w:val="005206F2"/>
    <w:rsid w:val="005221B4"/>
    <w:rsid w:val="005233A5"/>
    <w:rsid w:val="00524D51"/>
    <w:rsid w:val="0052724C"/>
    <w:rsid w:val="00532013"/>
    <w:rsid w:val="00532040"/>
    <w:rsid w:val="00535FC8"/>
    <w:rsid w:val="00536453"/>
    <w:rsid w:val="00541146"/>
    <w:rsid w:val="00541C42"/>
    <w:rsid w:val="00546A44"/>
    <w:rsid w:val="005516D0"/>
    <w:rsid w:val="00551C17"/>
    <w:rsid w:val="00554BA5"/>
    <w:rsid w:val="0055648A"/>
    <w:rsid w:val="00565F07"/>
    <w:rsid w:val="00566B2F"/>
    <w:rsid w:val="0056704E"/>
    <w:rsid w:val="00567904"/>
    <w:rsid w:val="00567EAE"/>
    <w:rsid w:val="0057396C"/>
    <w:rsid w:val="00574672"/>
    <w:rsid w:val="0057497E"/>
    <w:rsid w:val="00576A2F"/>
    <w:rsid w:val="00582896"/>
    <w:rsid w:val="005838FE"/>
    <w:rsid w:val="00584CAB"/>
    <w:rsid w:val="005852A0"/>
    <w:rsid w:val="00590101"/>
    <w:rsid w:val="0059062C"/>
    <w:rsid w:val="00594319"/>
    <w:rsid w:val="005976DD"/>
    <w:rsid w:val="005A34EC"/>
    <w:rsid w:val="005A4E44"/>
    <w:rsid w:val="005A6177"/>
    <w:rsid w:val="005A66DA"/>
    <w:rsid w:val="005B0857"/>
    <w:rsid w:val="005B0E9D"/>
    <w:rsid w:val="005B0F84"/>
    <w:rsid w:val="005B4275"/>
    <w:rsid w:val="005B512B"/>
    <w:rsid w:val="005B7B6B"/>
    <w:rsid w:val="005B7EC0"/>
    <w:rsid w:val="005C1EFA"/>
    <w:rsid w:val="005C6B43"/>
    <w:rsid w:val="005C7DF2"/>
    <w:rsid w:val="005D0B2B"/>
    <w:rsid w:val="005D473D"/>
    <w:rsid w:val="005D6170"/>
    <w:rsid w:val="005D784F"/>
    <w:rsid w:val="005E27EA"/>
    <w:rsid w:val="005E342D"/>
    <w:rsid w:val="005E491F"/>
    <w:rsid w:val="005E5097"/>
    <w:rsid w:val="005E7AB1"/>
    <w:rsid w:val="005E7D99"/>
    <w:rsid w:val="005E7ED7"/>
    <w:rsid w:val="005F23DF"/>
    <w:rsid w:val="005F29A6"/>
    <w:rsid w:val="005F2FAE"/>
    <w:rsid w:val="005F47A7"/>
    <w:rsid w:val="005F49EA"/>
    <w:rsid w:val="005F5477"/>
    <w:rsid w:val="005F580D"/>
    <w:rsid w:val="005F5F60"/>
    <w:rsid w:val="005F6ECF"/>
    <w:rsid w:val="00600BBE"/>
    <w:rsid w:val="00603723"/>
    <w:rsid w:val="00607B4A"/>
    <w:rsid w:val="00610092"/>
    <w:rsid w:val="00610D99"/>
    <w:rsid w:val="00612EA5"/>
    <w:rsid w:val="00615E8E"/>
    <w:rsid w:val="0062072A"/>
    <w:rsid w:val="00620D36"/>
    <w:rsid w:val="006219B9"/>
    <w:rsid w:val="0062227E"/>
    <w:rsid w:val="00622AFF"/>
    <w:rsid w:val="00622B46"/>
    <w:rsid w:val="006312AA"/>
    <w:rsid w:val="006328E0"/>
    <w:rsid w:val="00637F3A"/>
    <w:rsid w:val="00642955"/>
    <w:rsid w:val="00644A76"/>
    <w:rsid w:val="00646367"/>
    <w:rsid w:val="00652B8C"/>
    <w:rsid w:val="00653020"/>
    <w:rsid w:val="00653555"/>
    <w:rsid w:val="006542DD"/>
    <w:rsid w:val="006636F9"/>
    <w:rsid w:val="00667549"/>
    <w:rsid w:val="00670D08"/>
    <w:rsid w:val="006734B3"/>
    <w:rsid w:val="00677AAD"/>
    <w:rsid w:val="00682759"/>
    <w:rsid w:val="00683867"/>
    <w:rsid w:val="00684DD1"/>
    <w:rsid w:val="00685108"/>
    <w:rsid w:val="006861CF"/>
    <w:rsid w:val="00686E84"/>
    <w:rsid w:val="006A25E9"/>
    <w:rsid w:val="006A4112"/>
    <w:rsid w:val="006A5DC4"/>
    <w:rsid w:val="006A5FC5"/>
    <w:rsid w:val="006B1844"/>
    <w:rsid w:val="006B467C"/>
    <w:rsid w:val="006B58C9"/>
    <w:rsid w:val="006B6375"/>
    <w:rsid w:val="006C1F42"/>
    <w:rsid w:val="006C38A5"/>
    <w:rsid w:val="006D2597"/>
    <w:rsid w:val="006D7121"/>
    <w:rsid w:val="006E0ED9"/>
    <w:rsid w:val="006E17DE"/>
    <w:rsid w:val="006E1890"/>
    <w:rsid w:val="006E2273"/>
    <w:rsid w:val="006E2E74"/>
    <w:rsid w:val="006E5A1D"/>
    <w:rsid w:val="006E5DA6"/>
    <w:rsid w:val="006E7709"/>
    <w:rsid w:val="006F1F8C"/>
    <w:rsid w:val="006F4846"/>
    <w:rsid w:val="006F4DFC"/>
    <w:rsid w:val="006F7F91"/>
    <w:rsid w:val="0070539A"/>
    <w:rsid w:val="00710DDC"/>
    <w:rsid w:val="00711025"/>
    <w:rsid w:val="007135D1"/>
    <w:rsid w:val="00714333"/>
    <w:rsid w:val="00716400"/>
    <w:rsid w:val="007179FE"/>
    <w:rsid w:val="00717B30"/>
    <w:rsid w:val="0072058A"/>
    <w:rsid w:val="0072071C"/>
    <w:rsid w:val="00722B06"/>
    <w:rsid w:val="007235B6"/>
    <w:rsid w:val="007252D6"/>
    <w:rsid w:val="00731677"/>
    <w:rsid w:val="00747F6F"/>
    <w:rsid w:val="00754CB6"/>
    <w:rsid w:val="007567EA"/>
    <w:rsid w:val="00761029"/>
    <w:rsid w:val="007678CE"/>
    <w:rsid w:val="00767F18"/>
    <w:rsid w:val="00770415"/>
    <w:rsid w:val="00770A5F"/>
    <w:rsid w:val="00770AD0"/>
    <w:rsid w:val="00772460"/>
    <w:rsid w:val="00773799"/>
    <w:rsid w:val="00775125"/>
    <w:rsid w:val="00781292"/>
    <w:rsid w:val="00781376"/>
    <w:rsid w:val="007817E9"/>
    <w:rsid w:val="00781FE3"/>
    <w:rsid w:val="00784A03"/>
    <w:rsid w:val="00787F9A"/>
    <w:rsid w:val="00790130"/>
    <w:rsid w:val="007911AA"/>
    <w:rsid w:val="00791354"/>
    <w:rsid w:val="00793A89"/>
    <w:rsid w:val="00793D98"/>
    <w:rsid w:val="00793FA7"/>
    <w:rsid w:val="007974EF"/>
    <w:rsid w:val="007975F2"/>
    <w:rsid w:val="00797C9C"/>
    <w:rsid w:val="007A2A1F"/>
    <w:rsid w:val="007A370B"/>
    <w:rsid w:val="007B0E38"/>
    <w:rsid w:val="007B1982"/>
    <w:rsid w:val="007B1F15"/>
    <w:rsid w:val="007B7937"/>
    <w:rsid w:val="007C04FF"/>
    <w:rsid w:val="007C098E"/>
    <w:rsid w:val="007C3865"/>
    <w:rsid w:val="007C3ABE"/>
    <w:rsid w:val="007C3FD4"/>
    <w:rsid w:val="007C7CAA"/>
    <w:rsid w:val="007D1E36"/>
    <w:rsid w:val="007E2128"/>
    <w:rsid w:val="007E66A6"/>
    <w:rsid w:val="007E6822"/>
    <w:rsid w:val="007F30BF"/>
    <w:rsid w:val="007F32D1"/>
    <w:rsid w:val="007F3640"/>
    <w:rsid w:val="007F63F9"/>
    <w:rsid w:val="007F6804"/>
    <w:rsid w:val="007F6FBE"/>
    <w:rsid w:val="00800242"/>
    <w:rsid w:val="00801AE7"/>
    <w:rsid w:val="00803214"/>
    <w:rsid w:val="008035A3"/>
    <w:rsid w:val="00803969"/>
    <w:rsid w:val="0080790C"/>
    <w:rsid w:val="008102FE"/>
    <w:rsid w:val="00810729"/>
    <w:rsid w:val="00810CA0"/>
    <w:rsid w:val="008119C8"/>
    <w:rsid w:val="00813C8E"/>
    <w:rsid w:val="00813D96"/>
    <w:rsid w:val="0081421E"/>
    <w:rsid w:val="0081454D"/>
    <w:rsid w:val="0081499F"/>
    <w:rsid w:val="0081742D"/>
    <w:rsid w:val="008174B9"/>
    <w:rsid w:val="008177FA"/>
    <w:rsid w:val="00822B10"/>
    <w:rsid w:val="00823AE5"/>
    <w:rsid w:val="008265A2"/>
    <w:rsid w:val="008302A7"/>
    <w:rsid w:val="008306CD"/>
    <w:rsid w:val="008320D2"/>
    <w:rsid w:val="00833101"/>
    <w:rsid w:val="008420B3"/>
    <w:rsid w:val="00844F37"/>
    <w:rsid w:val="00846A9E"/>
    <w:rsid w:val="00851CB8"/>
    <w:rsid w:val="008573E0"/>
    <w:rsid w:val="0086128F"/>
    <w:rsid w:val="00870DED"/>
    <w:rsid w:val="008735E0"/>
    <w:rsid w:val="008739A3"/>
    <w:rsid w:val="0087441B"/>
    <w:rsid w:val="00875FCF"/>
    <w:rsid w:val="00875FFD"/>
    <w:rsid w:val="00880453"/>
    <w:rsid w:val="008812DA"/>
    <w:rsid w:val="0088482C"/>
    <w:rsid w:val="00887564"/>
    <w:rsid w:val="008903F4"/>
    <w:rsid w:val="008907D0"/>
    <w:rsid w:val="00890B3F"/>
    <w:rsid w:val="008922B3"/>
    <w:rsid w:val="00895455"/>
    <w:rsid w:val="00897924"/>
    <w:rsid w:val="008A07A4"/>
    <w:rsid w:val="008A2571"/>
    <w:rsid w:val="008A5FCE"/>
    <w:rsid w:val="008A6D3F"/>
    <w:rsid w:val="008A7376"/>
    <w:rsid w:val="008B0361"/>
    <w:rsid w:val="008B0AB0"/>
    <w:rsid w:val="008B3B01"/>
    <w:rsid w:val="008B3CED"/>
    <w:rsid w:val="008B5284"/>
    <w:rsid w:val="008B572C"/>
    <w:rsid w:val="008B7198"/>
    <w:rsid w:val="008B73C5"/>
    <w:rsid w:val="008C071E"/>
    <w:rsid w:val="008C1850"/>
    <w:rsid w:val="008C23E2"/>
    <w:rsid w:val="008C29F5"/>
    <w:rsid w:val="008C2B08"/>
    <w:rsid w:val="008C2CBC"/>
    <w:rsid w:val="008C3844"/>
    <w:rsid w:val="008D2614"/>
    <w:rsid w:val="008D28D6"/>
    <w:rsid w:val="008D2BE4"/>
    <w:rsid w:val="008D63BF"/>
    <w:rsid w:val="008E370B"/>
    <w:rsid w:val="008E4D31"/>
    <w:rsid w:val="008E632C"/>
    <w:rsid w:val="008E6F4B"/>
    <w:rsid w:val="008E79EA"/>
    <w:rsid w:val="008E7B9C"/>
    <w:rsid w:val="008F01C7"/>
    <w:rsid w:val="008F69C5"/>
    <w:rsid w:val="008F7D05"/>
    <w:rsid w:val="00905698"/>
    <w:rsid w:val="0091124B"/>
    <w:rsid w:val="00913609"/>
    <w:rsid w:val="00914E6C"/>
    <w:rsid w:val="009170C9"/>
    <w:rsid w:val="00921DB3"/>
    <w:rsid w:val="00923B20"/>
    <w:rsid w:val="00930B1C"/>
    <w:rsid w:val="009314B5"/>
    <w:rsid w:val="00931DE9"/>
    <w:rsid w:val="00931DF2"/>
    <w:rsid w:val="009368DD"/>
    <w:rsid w:val="00936EB9"/>
    <w:rsid w:val="00940493"/>
    <w:rsid w:val="00942CDC"/>
    <w:rsid w:val="00943211"/>
    <w:rsid w:val="009439EE"/>
    <w:rsid w:val="00947846"/>
    <w:rsid w:val="0095002F"/>
    <w:rsid w:val="009533F4"/>
    <w:rsid w:val="00956348"/>
    <w:rsid w:val="009630F4"/>
    <w:rsid w:val="009653E1"/>
    <w:rsid w:val="00965884"/>
    <w:rsid w:val="0096729A"/>
    <w:rsid w:val="00971538"/>
    <w:rsid w:val="009737C5"/>
    <w:rsid w:val="00973F64"/>
    <w:rsid w:val="00975285"/>
    <w:rsid w:val="00975A09"/>
    <w:rsid w:val="00976A1E"/>
    <w:rsid w:val="00981CF7"/>
    <w:rsid w:val="009854BA"/>
    <w:rsid w:val="009957BA"/>
    <w:rsid w:val="00996A8A"/>
    <w:rsid w:val="009A14FB"/>
    <w:rsid w:val="009A1869"/>
    <w:rsid w:val="009A3749"/>
    <w:rsid w:val="009A436A"/>
    <w:rsid w:val="009B17F7"/>
    <w:rsid w:val="009B5AA5"/>
    <w:rsid w:val="009B5B90"/>
    <w:rsid w:val="009B5DB8"/>
    <w:rsid w:val="009B6FC5"/>
    <w:rsid w:val="009C0C4E"/>
    <w:rsid w:val="009C18BD"/>
    <w:rsid w:val="009C2247"/>
    <w:rsid w:val="009C28A7"/>
    <w:rsid w:val="009C4639"/>
    <w:rsid w:val="009C60D4"/>
    <w:rsid w:val="009C7A48"/>
    <w:rsid w:val="009D0F10"/>
    <w:rsid w:val="009D1A35"/>
    <w:rsid w:val="009D3DEC"/>
    <w:rsid w:val="009D5A66"/>
    <w:rsid w:val="009D7C05"/>
    <w:rsid w:val="009E047E"/>
    <w:rsid w:val="009E2D6E"/>
    <w:rsid w:val="009E339C"/>
    <w:rsid w:val="009E4A24"/>
    <w:rsid w:val="009E6DBD"/>
    <w:rsid w:val="009E7740"/>
    <w:rsid w:val="009E7986"/>
    <w:rsid w:val="009F1FA0"/>
    <w:rsid w:val="009F23C5"/>
    <w:rsid w:val="009F2F41"/>
    <w:rsid w:val="009F2F63"/>
    <w:rsid w:val="009F51A7"/>
    <w:rsid w:val="009F5F7A"/>
    <w:rsid w:val="009F6F12"/>
    <w:rsid w:val="00A07212"/>
    <w:rsid w:val="00A07EA5"/>
    <w:rsid w:val="00A12AD2"/>
    <w:rsid w:val="00A12ECA"/>
    <w:rsid w:val="00A1625B"/>
    <w:rsid w:val="00A169A0"/>
    <w:rsid w:val="00A17E3B"/>
    <w:rsid w:val="00A22CDD"/>
    <w:rsid w:val="00A31852"/>
    <w:rsid w:val="00A31B28"/>
    <w:rsid w:val="00A339CF"/>
    <w:rsid w:val="00A379A1"/>
    <w:rsid w:val="00A52772"/>
    <w:rsid w:val="00A5546B"/>
    <w:rsid w:val="00A57558"/>
    <w:rsid w:val="00A608F1"/>
    <w:rsid w:val="00A65144"/>
    <w:rsid w:val="00A65398"/>
    <w:rsid w:val="00A66629"/>
    <w:rsid w:val="00A668A4"/>
    <w:rsid w:val="00A701E6"/>
    <w:rsid w:val="00A80E80"/>
    <w:rsid w:val="00A84806"/>
    <w:rsid w:val="00A86EC9"/>
    <w:rsid w:val="00A91C8A"/>
    <w:rsid w:val="00A930E9"/>
    <w:rsid w:val="00A9372C"/>
    <w:rsid w:val="00A938B0"/>
    <w:rsid w:val="00AA002A"/>
    <w:rsid w:val="00AA284F"/>
    <w:rsid w:val="00AA52B3"/>
    <w:rsid w:val="00AA68FC"/>
    <w:rsid w:val="00AA78C7"/>
    <w:rsid w:val="00AA7FA1"/>
    <w:rsid w:val="00AB7DD1"/>
    <w:rsid w:val="00AC37D0"/>
    <w:rsid w:val="00AC4EB9"/>
    <w:rsid w:val="00AD01E6"/>
    <w:rsid w:val="00AD0659"/>
    <w:rsid w:val="00AD5EE3"/>
    <w:rsid w:val="00AE193A"/>
    <w:rsid w:val="00AE27DB"/>
    <w:rsid w:val="00AE5521"/>
    <w:rsid w:val="00AF2CB7"/>
    <w:rsid w:val="00AF7251"/>
    <w:rsid w:val="00B0012C"/>
    <w:rsid w:val="00B0075B"/>
    <w:rsid w:val="00B01E20"/>
    <w:rsid w:val="00B048E1"/>
    <w:rsid w:val="00B06D38"/>
    <w:rsid w:val="00B11B13"/>
    <w:rsid w:val="00B1204A"/>
    <w:rsid w:val="00B13F38"/>
    <w:rsid w:val="00B14E9D"/>
    <w:rsid w:val="00B152CC"/>
    <w:rsid w:val="00B22DC9"/>
    <w:rsid w:val="00B2313B"/>
    <w:rsid w:val="00B235C6"/>
    <w:rsid w:val="00B235FF"/>
    <w:rsid w:val="00B243B8"/>
    <w:rsid w:val="00B26E68"/>
    <w:rsid w:val="00B27B3D"/>
    <w:rsid w:val="00B27E2B"/>
    <w:rsid w:val="00B3166F"/>
    <w:rsid w:val="00B347BE"/>
    <w:rsid w:val="00B36175"/>
    <w:rsid w:val="00B36DC2"/>
    <w:rsid w:val="00B376C1"/>
    <w:rsid w:val="00B40E58"/>
    <w:rsid w:val="00B44665"/>
    <w:rsid w:val="00B447ED"/>
    <w:rsid w:val="00B44DD2"/>
    <w:rsid w:val="00B452AC"/>
    <w:rsid w:val="00B52261"/>
    <w:rsid w:val="00B526AB"/>
    <w:rsid w:val="00B53ABB"/>
    <w:rsid w:val="00B53B03"/>
    <w:rsid w:val="00B60886"/>
    <w:rsid w:val="00B63A84"/>
    <w:rsid w:val="00B65BC0"/>
    <w:rsid w:val="00B67ADA"/>
    <w:rsid w:val="00B700A4"/>
    <w:rsid w:val="00B713E9"/>
    <w:rsid w:val="00B717B2"/>
    <w:rsid w:val="00B7577F"/>
    <w:rsid w:val="00B75785"/>
    <w:rsid w:val="00B757C2"/>
    <w:rsid w:val="00B765D0"/>
    <w:rsid w:val="00B7753E"/>
    <w:rsid w:val="00B77D2B"/>
    <w:rsid w:val="00B82C0C"/>
    <w:rsid w:val="00B83436"/>
    <w:rsid w:val="00B842C2"/>
    <w:rsid w:val="00B84E9B"/>
    <w:rsid w:val="00B85FE4"/>
    <w:rsid w:val="00B87FFE"/>
    <w:rsid w:val="00B92F5E"/>
    <w:rsid w:val="00B94E46"/>
    <w:rsid w:val="00B967CB"/>
    <w:rsid w:val="00B96E07"/>
    <w:rsid w:val="00BA0111"/>
    <w:rsid w:val="00BA1F24"/>
    <w:rsid w:val="00BA27E5"/>
    <w:rsid w:val="00BA4461"/>
    <w:rsid w:val="00BA494B"/>
    <w:rsid w:val="00BA497D"/>
    <w:rsid w:val="00BA5CCF"/>
    <w:rsid w:val="00BA7B40"/>
    <w:rsid w:val="00BB0E0B"/>
    <w:rsid w:val="00BB2894"/>
    <w:rsid w:val="00BB42B7"/>
    <w:rsid w:val="00BB443B"/>
    <w:rsid w:val="00BC5E94"/>
    <w:rsid w:val="00BD00F3"/>
    <w:rsid w:val="00BD06A7"/>
    <w:rsid w:val="00BD10AF"/>
    <w:rsid w:val="00BD2F8E"/>
    <w:rsid w:val="00BD3A7B"/>
    <w:rsid w:val="00BD7037"/>
    <w:rsid w:val="00BE0162"/>
    <w:rsid w:val="00BE1FC2"/>
    <w:rsid w:val="00BF2261"/>
    <w:rsid w:val="00BF3906"/>
    <w:rsid w:val="00BF3D73"/>
    <w:rsid w:val="00C01130"/>
    <w:rsid w:val="00C022E9"/>
    <w:rsid w:val="00C0392D"/>
    <w:rsid w:val="00C03A7B"/>
    <w:rsid w:val="00C043B0"/>
    <w:rsid w:val="00C043F7"/>
    <w:rsid w:val="00C07274"/>
    <w:rsid w:val="00C10F52"/>
    <w:rsid w:val="00C110BD"/>
    <w:rsid w:val="00C1213B"/>
    <w:rsid w:val="00C127C6"/>
    <w:rsid w:val="00C175A4"/>
    <w:rsid w:val="00C17A88"/>
    <w:rsid w:val="00C211A2"/>
    <w:rsid w:val="00C240BE"/>
    <w:rsid w:val="00C26BFC"/>
    <w:rsid w:val="00C27DEB"/>
    <w:rsid w:val="00C27EA5"/>
    <w:rsid w:val="00C30688"/>
    <w:rsid w:val="00C31A88"/>
    <w:rsid w:val="00C35E6E"/>
    <w:rsid w:val="00C36314"/>
    <w:rsid w:val="00C4182A"/>
    <w:rsid w:val="00C42630"/>
    <w:rsid w:val="00C4536C"/>
    <w:rsid w:val="00C47747"/>
    <w:rsid w:val="00C50B6C"/>
    <w:rsid w:val="00C54004"/>
    <w:rsid w:val="00C55B2B"/>
    <w:rsid w:val="00C577DD"/>
    <w:rsid w:val="00C62156"/>
    <w:rsid w:val="00C649A0"/>
    <w:rsid w:val="00C704B2"/>
    <w:rsid w:val="00C77B29"/>
    <w:rsid w:val="00C81854"/>
    <w:rsid w:val="00C86E6F"/>
    <w:rsid w:val="00C92912"/>
    <w:rsid w:val="00CA1056"/>
    <w:rsid w:val="00CA1278"/>
    <w:rsid w:val="00CA4A33"/>
    <w:rsid w:val="00CA54B1"/>
    <w:rsid w:val="00CA5864"/>
    <w:rsid w:val="00CB2615"/>
    <w:rsid w:val="00CB5177"/>
    <w:rsid w:val="00CB5994"/>
    <w:rsid w:val="00CB6952"/>
    <w:rsid w:val="00CC026B"/>
    <w:rsid w:val="00CC0C0C"/>
    <w:rsid w:val="00CC1A65"/>
    <w:rsid w:val="00CC79FD"/>
    <w:rsid w:val="00CD08B9"/>
    <w:rsid w:val="00CD1165"/>
    <w:rsid w:val="00CD1B2C"/>
    <w:rsid w:val="00CD35F1"/>
    <w:rsid w:val="00CD38C1"/>
    <w:rsid w:val="00CD3C39"/>
    <w:rsid w:val="00CD42F5"/>
    <w:rsid w:val="00CD78E2"/>
    <w:rsid w:val="00CD7F1A"/>
    <w:rsid w:val="00CF08AC"/>
    <w:rsid w:val="00CF2D1B"/>
    <w:rsid w:val="00CF3EC5"/>
    <w:rsid w:val="00CF44CE"/>
    <w:rsid w:val="00CF4B47"/>
    <w:rsid w:val="00CF6ACC"/>
    <w:rsid w:val="00D00CCC"/>
    <w:rsid w:val="00D02978"/>
    <w:rsid w:val="00D0325C"/>
    <w:rsid w:val="00D0613D"/>
    <w:rsid w:val="00D067DF"/>
    <w:rsid w:val="00D11E80"/>
    <w:rsid w:val="00D12BD7"/>
    <w:rsid w:val="00D133AA"/>
    <w:rsid w:val="00D14150"/>
    <w:rsid w:val="00D155FC"/>
    <w:rsid w:val="00D15E9F"/>
    <w:rsid w:val="00D17173"/>
    <w:rsid w:val="00D2230B"/>
    <w:rsid w:val="00D3075C"/>
    <w:rsid w:val="00D32088"/>
    <w:rsid w:val="00D3369D"/>
    <w:rsid w:val="00D35972"/>
    <w:rsid w:val="00D43988"/>
    <w:rsid w:val="00D44DEC"/>
    <w:rsid w:val="00D50B0A"/>
    <w:rsid w:val="00D52ED5"/>
    <w:rsid w:val="00D537C3"/>
    <w:rsid w:val="00D54F17"/>
    <w:rsid w:val="00D55598"/>
    <w:rsid w:val="00D557A9"/>
    <w:rsid w:val="00D62CBE"/>
    <w:rsid w:val="00D6617A"/>
    <w:rsid w:val="00D66A05"/>
    <w:rsid w:val="00D6730E"/>
    <w:rsid w:val="00D67665"/>
    <w:rsid w:val="00D67E18"/>
    <w:rsid w:val="00D72E3C"/>
    <w:rsid w:val="00D7676F"/>
    <w:rsid w:val="00D768D7"/>
    <w:rsid w:val="00D76B3F"/>
    <w:rsid w:val="00D771F1"/>
    <w:rsid w:val="00D80D25"/>
    <w:rsid w:val="00D82F94"/>
    <w:rsid w:val="00D835B0"/>
    <w:rsid w:val="00D854AD"/>
    <w:rsid w:val="00D860BD"/>
    <w:rsid w:val="00D87EC9"/>
    <w:rsid w:val="00D91492"/>
    <w:rsid w:val="00D92744"/>
    <w:rsid w:val="00D931CE"/>
    <w:rsid w:val="00D937B2"/>
    <w:rsid w:val="00D94C0E"/>
    <w:rsid w:val="00D971EF"/>
    <w:rsid w:val="00D9758A"/>
    <w:rsid w:val="00DA1C90"/>
    <w:rsid w:val="00DA2980"/>
    <w:rsid w:val="00DA2C28"/>
    <w:rsid w:val="00DA3827"/>
    <w:rsid w:val="00DA63D1"/>
    <w:rsid w:val="00DA6575"/>
    <w:rsid w:val="00DA6823"/>
    <w:rsid w:val="00DA6CA7"/>
    <w:rsid w:val="00DA7208"/>
    <w:rsid w:val="00DB0968"/>
    <w:rsid w:val="00DC03BE"/>
    <w:rsid w:val="00DC110F"/>
    <w:rsid w:val="00DC18E6"/>
    <w:rsid w:val="00DC1D82"/>
    <w:rsid w:val="00DC24AE"/>
    <w:rsid w:val="00DC3B3A"/>
    <w:rsid w:val="00DC4EF1"/>
    <w:rsid w:val="00DD1943"/>
    <w:rsid w:val="00DD2A3D"/>
    <w:rsid w:val="00DD37FF"/>
    <w:rsid w:val="00DD6CC6"/>
    <w:rsid w:val="00DD6E88"/>
    <w:rsid w:val="00DE0F6E"/>
    <w:rsid w:val="00E009E5"/>
    <w:rsid w:val="00E029A6"/>
    <w:rsid w:val="00E05924"/>
    <w:rsid w:val="00E066E4"/>
    <w:rsid w:val="00E073EB"/>
    <w:rsid w:val="00E07EB0"/>
    <w:rsid w:val="00E1548B"/>
    <w:rsid w:val="00E16968"/>
    <w:rsid w:val="00E179FB"/>
    <w:rsid w:val="00E17C29"/>
    <w:rsid w:val="00E17F4A"/>
    <w:rsid w:val="00E215BD"/>
    <w:rsid w:val="00E21E9E"/>
    <w:rsid w:val="00E22825"/>
    <w:rsid w:val="00E26523"/>
    <w:rsid w:val="00E303CE"/>
    <w:rsid w:val="00E31C82"/>
    <w:rsid w:val="00E32EB7"/>
    <w:rsid w:val="00E341BB"/>
    <w:rsid w:val="00E358B6"/>
    <w:rsid w:val="00E42F7A"/>
    <w:rsid w:val="00E44578"/>
    <w:rsid w:val="00E4601A"/>
    <w:rsid w:val="00E46A77"/>
    <w:rsid w:val="00E47993"/>
    <w:rsid w:val="00E55784"/>
    <w:rsid w:val="00E56C18"/>
    <w:rsid w:val="00E6594F"/>
    <w:rsid w:val="00E67599"/>
    <w:rsid w:val="00E675CB"/>
    <w:rsid w:val="00E715C0"/>
    <w:rsid w:val="00E717FF"/>
    <w:rsid w:val="00E72CBC"/>
    <w:rsid w:val="00E73607"/>
    <w:rsid w:val="00E775D3"/>
    <w:rsid w:val="00E817C3"/>
    <w:rsid w:val="00E8213C"/>
    <w:rsid w:val="00E85236"/>
    <w:rsid w:val="00E8540E"/>
    <w:rsid w:val="00E873E8"/>
    <w:rsid w:val="00E92173"/>
    <w:rsid w:val="00E93184"/>
    <w:rsid w:val="00E931EB"/>
    <w:rsid w:val="00E934BD"/>
    <w:rsid w:val="00EA002E"/>
    <w:rsid w:val="00EA1C67"/>
    <w:rsid w:val="00EA4C42"/>
    <w:rsid w:val="00EA5370"/>
    <w:rsid w:val="00EA74AC"/>
    <w:rsid w:val="00EB2C5D"/>
    <w:rsid w:val="00EB3D1C"/>
    <w:rsid w:val="00EB4506"/>
    <w:rsid w:val="00EC0AC1"/>
    <w:rsid w:val="00EC164C"/>
    <w:rsid w:val="00EC1819"/>
    <w:rsid w:val="00EC22AC"/>
    <w:rsid w:val="00EC4845"/>
    <w:rsid w:val="00ED408E"/>
    <w:rsid w:val="00EE0796"/>
    <w:rsid w:val="00EE19A6"/>
    <w:rsid w:val="00EE3835"/>
    <w:rsid w:val="00EE46DD"/>
    <w:rsid w:val="00EE4E31"/>
    <w:rsid w:val="00EF0E51"/>
    <w:rsid w:val="00F0054C"/>
    <w:rsid w:val="00F02901"/>
    <w:rsid w:val="00F03081"/>
    <w:rsid w:val="00F03408"/>
    <w:rsid w:val="00F0464E"/>
    <w:rsid w:val="00F1085C"/>
    <w:rsid w:val="00F13753"/>
    <w:rsid w:val="00F14480"/>
    <w:rsid w:val="00F14B24"/>
    <w:rsid w:val="00F17697"/>
    <w:rsid w:val="00F20AE9"/>
    <w:rsid w:val="00F27219"/>
    <w:rsid w:val="00F32994"/>
    <w:rsid w:val="00F3346E"/>
    <w:rsid w:val="00F40A83"/>
    <w:rsid w:val="00F420FE"/>
    <w:rsid w:val="00F50CA6"/>
    <w:rsid w:val="00F50E93"/>
    <w:rsid w:val="00F50EB1"/>
    <w:rsid w:val="00F51DD4"/>
    <w:rsid w:val="00F540D0"/>
    <w:rsid w:val="00F566F5"/>
    <w:rsid w:val="00F56A8B"/>
    <w:rsid w:val="00F628F6"/>
    <w:rsid w:val="00F640A7"/>
    <w:rsid w:val="00F64F31"/>
    <w:rsid w:val="00F67FE8"/>
    <w:rsid w:val="00F70F94"/>
    <w:rsid w:val="00F73664"/>
    <w:rsid w:val="00F80AAE"/>
    <w:rsid w:val="00F83CA5"/>
    <w:rsid w:val="00F85DEC"/>
    <w:rsid w:val="00F90649"/>
    <w:rsid w:val="00F939F0"/>
    <w:rsid w:val="00F943B3"/>
    <w:rsid w:val="00F95741"/>
    <w:rsid w:val="00F95AEF"/>
    <w:rsid w:val="00F964F1"/>
    <w:rsid w:val="00FA044E"/>
    <w:rsid w:val="00FA13D2"/>
    <w:rsid w:val="00FA1C8B"/>
    <w:rsid w:val="00FA4B51"/>
    <w:rsid w:val="00FA56BE"/>
    <w:rsid w:val="00FA7976"/>
    <w:rsid w:val="00FB088E"/>
    <w:rsid w:val="00FB0D2D"/>
    <w:rsid w:val="00FB134B"/>
    <w:rsid w:val="00FB1B21"/>
    <w:rsid w:val="00FB1BB6"/>
    <w:rsid w:val="00FB22F8"/>
    <w:rsid w:val="00FB4F5F"/>
    <w:rsid w:val="00FB55E7"/>
    <w:rsid w:val="00FB7581"/>
    <w:rsid w:val="00FC26C5"/>
    <w:rsid w:val="00FC2CB6"/>
    <w:rsid w:val="00FC3703"/>
    <w:rsid w:val="00FC3D2C"/>
    <w:rsid w:val="00FC6376"/>
    <w:rsid w:val="00FC6581"/>
    <w:rsid w:val="00FD0CDB"/>
    <w:rsid w:val="00FD16A3"/>
    <w:rsid w:val="00FD3692"/>
    <w:rsid w:val="00FD5571"/>
    <w:rsid w:val="00FD5B16"/>
    <w:rsid w:val="00FD6F7B"/>
    <w:rsid w:val="00FE1D95"/>
    <w:rsid w:val="00FF00E9"/>
    <w:rsid w:val="00FF16C8"/>
    <w:rsid w:val="00FF215C"/>
    <w:rsid w:val="00FF22B5"/>
    <w:rsid w:val="00FF24C1"/>
    <w:rsid w:val="00FF486D"/>
    <w:rsid w:val="00FF54BB"/>
    <w:rsid w:val="00FF5E96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E193A"/>
    <w:rPr>
      <w:sz w:val="24"/>
      <w:szCs w:val="24"/>
    </w:rPr>
  </w:style>
  <w:style w:type="paragraph" w:styleId="1">
    <w:name w:val="heading 1"/>
    <w:aliases w:val="Head 1"/>
    <w:basedOn w:val="a"/>
    <w:next w:val="a"/>
    <w:link w:val="10"/>
    <w:uiPriority w:val="99"/>
    <w:qFormat/>
    <w:rsid w:val="00DC18E6"/>
    <w:pPr>
      <w:keepNext/>
      <w:ind w:firstLine="708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DC18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CD1B2C"/>
    <w:pPr>
      <w:keepNext/>
      <w:spacing w:after="120"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C18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C18E6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"/>
    <w:basedOn w:val="a0"/>
    <w:link w:val="1"/>
    <w:uiPriority w:val="99"/>
    <w:locked/>
    <w:rsid w:val="00DC18E6"/>
    <w:rPr>
      <w:rFonts w:cs="Times New Roman"/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15B2E"/>
    <w:rPr>
      <w:rFonts w:ascii="Cambria" w:hAnsi="Cambria" w:cs="Times New Roman"/>
      <w:b/>
      <w:i/>
      <w:sz w:val="28"/>
    </w:rPr>
  </w:style>
  <w:style w:type="character" w:customStyle="1" w:styleId="31">
    <w:name w:val="Заголовок 3 Знак"/>
    <w:basedOn w:val="a0"/>
    <w:link w:val="30"/>
    <w:uiPriority w:val="99"/>
    <w:locked/>
    <w:rsid w:val="00CD1B2C"/>
    <w:rPr>
      <w:rFonts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15B2E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15B2E"/>
    <w:rPr>
      <w:rFonts w:ascii="Calibri" w:hAnsi="Calibri" w:cs="Times New Roman"/>
      <w:b/>
    </w:rPr>
  </w:style>
  <w:style w:type="paragraph" w:styleId="a3">
    <w:name w:val="Balloon Text"/>
    <w:basedOn w:val="a"/>
    <w:link w:val="a4"/>
    <w:uiPriority w:val="99"/>
    <w:semiHidden/>
    <w:rsid w:val="00590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062C"/>
    <w:rPr>
      <w:rFonts w:ascii="Tahoma" w:hAnsi="Tahoma" w:cs="Tahoma"/>
      <w:sz w:val="16"/>
      <w:szCs w:val="16"/>
    </w:rPr>
  </w:style>
  <w:style w:type="paragraph" w:customStyle="1" w:styleId="61">
    <w:name w:val="Стиль6"/>
    <w:basedOn w:val="a"/>
    <w:uiPriority w:val="99"/>
    <w:rsid w:val="00AD0659"/>
    <w:pPr>
      <w:widowControl w:val="0"/>
      <w:suppressAutoHyphens/>
      <w:spacing w:after="120" w:line="360" w:lineRule="auto"/>
      <w:jc w:val="both"/>
    </w:pPr>
    <w:rPr>
      <w:rFonts w:ascii="Verdana" w:eastAsia="SimSun" w:hAnsi="Verdana" w:cs="Arial"/>
      <w:kern w:val="1"/>
      <w:sz w:val="20"/>
      <w:szCs w:val="20"/>
      <w:lang w:eastAsia="hi-IN" w:bidi="hi-IN"/>
    </w:rPr>
  </w:style>
  <w:style w:type="paragraph" w:customStyle="1" w:styleId="7">
    <w:name w:val="Стиль7"/>
    <w:basedOn w:val="a5"/>
    <w:autoRedefine/>
    <w:uiPriority w:val="99"/>
    <w:rsid w:val="00AD0659"/>
    <w:pPr>
      <w:widowControl w:val="0"/>
      <w:suppressAutoHyphens/>
      <w:spacing w:after="60" w:line="360" w:lineRule="auto"/>
      <w:jc w:val="both"/>
    </w:pPr>
    <w:rPr>
      <w:rFonts w:ascii="Verdana" w:eastAsia="SimSun" w:hAnsi="Verdana" w:cs="Arial"/>
      <w:b/>
      <w:bCs/>
      <w:kern w:val="1"/>
      <w:sz w:val="20"/>
      <w:szCs w:val="20"/>
      <w:lang w:val="de-DE" w:eastAsia="hi-IN" w:bidi="hi-IN"/>
    </w:rPr>
  </w:style>
  <w:style w:type="paragraph" w:styleId="a5">
    <w:name w:val="Body Text"/>
    <w:aliases w:val="Char,Body Text Char"/>
    <w:basedOn w:val="a"/>
    <w:link w:val="a6"/>
    <w:uiPriority w:val="99"/>
    <w:rsid w:val="00AD0659"/>
    <w:pPr>
      <w:spacing w:after="120"/>
    </w:pPr>
  </w:style>
  <w:style w:type="character" w:customStyle="1" w:styleId="a6">
    <w:name w:val="Основной текст Знак"/>
    <w:aliases w:val="Char Знак,Body Text Char Знак"/>
    <w:basedOn w:val="a0"/>
    <w:link w:val="a5"/>
    <w:uiPriority w:val="99"/>
    <w:semiHidden/>
    <w:locked/>
    <w:rsid w:val="00015B2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C18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15B2E"/>
    <w:rPr>
      <w:rFonts w:cs="Times New Roman"/>
      <w:sz w:val="24"/>
    </w:rPr>
  </w:style>
  <w:style w:type="character" w:styleId="a9">
    <w:name w:val="page number"/>
    <w:basedOn w:val="a0"/>
    <w:uiPriority w:val="99"/>
    <w:rsid w:val="00DC18E6"/>
    <w:rPr>
      <w:rFonts w:cs="Times New Roman"/>
    </w:rPr>
  </w:style>
  <w:style w:type="paragraph" w:styleId="aa">
    <w:name w:val="Body Text Indent"/>
    <w:basedOn w:val="a"/>
    <w:link w:val="ab"/>
    <w:uiPriority w:val="99"/>
    <w:rsid w:val="00DC18E6"/>
    <w:pPr>
      <w:spacing w:after="120"/>
      <w:ind w:left="283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C18E6"/>
    <w:rPr>
      <w:rFonts w:cs="Times New Roman"/>
      <w:sz w:val="24"/>
      <w:lang w:val="ru-RU" w:eastAsia="ru-RU"/>
    </w:rPr>
  </w:style>
  <w:style w:type="paragraph" w:styleId="11">
    <w:name w:val="toc 1"/>
    <w:basedOn w:val="a"/>
    <w:next w:val="a"/>
    <w:autoRedefine/>
    <w:uiPriority w:val="39"/>
    <w:rsid w:val="00157E57"/>
    <w:pPr>
      <w:tabs>
        <w:tab w:val="right" w:leader="dot" w:pos="9344"/>
      </w:tabs>
      <w:spacing w:after="120"/>
    </w:pPr>
    <w:rPr>
      <w:rFonts w:cs="Arial"/>
      <w:caps/>
      <w:noProof/>
    </w:rPr>
  </w:style>
  <w:style w:type="character" w:styleId="ac">
    <w:name w:val="Hyperlink"/>
    <w:basedOn w:val="a0"/>
    <w:uiPriority w:val="99"/>
    <w:rsid w:val="00DC18E6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DC18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a"/>
    <w:next w:val="a"/>
    <w:uiPriority w:val="99"/>
    <w:rsid w:val="00DC18E6"/>
    <w:pPr>
      <w:autoSpaceDE w:val="0"/>
      <w:autoSpaceDN w:val="0"/>
      <w:adjustRightInd w:val="0"/>
      <w:spacing w:line="181" w:lineRule="atLeast"/>
    </w:pPr>
    <w:rPr>
      <w:rFonts w:ascii="Minion Pro" w:hAnsi="Minion Pro"/>
    </w:rPr>
  </w:style>
  <w:style w:type="character" w:customStyle="1" w:styleId="A11">
    <w:name w:val="A11"/>
    <w:uiPriority w:val="99"/>
    <w:rsid w:val="00DC18E6"/>
    <w:rPr>
      <w:color w:val="000000"/>
      <w:sz w:val="18"/>
      <w:u w:val="single"/>
    </w:rPr>
  </w:style>
  <w:style w:type="paragraph" w:customStyle="1" w:styleId="Pa5">
    <w:name w:val="Pa5"/>
    <w:basedOn w:val="a"/>
    <w:next w:val="a"/>
    <w:uiPriority w:val="99"/>
    <w:rsid w:val="00DC18E6"/>
    <w:pPr>
      <w:autoSpaceDE w:val="0"/>
      <w:autoSpaceDN w:val="0"/>
      <w:adjustRightInd w:val="0"/>
      <w:spacing w:line="181" w:lineRule="atLeast"/>
    </w:pPr>
    <w:rPr>
      <w:rFonts w:ascii="Minion Pro" w:hAnsi="Minion Pro"/>
    </w:rPr>
  </w:style>
  <w:style w:type="paragraph" w:styleId="ae">
    <w:name w:val="header"/>
    <w:basedOn w:val="a"/>
    <w:link w:val="af"/>
    <w:uiPriority w:val="99"/>
    <w:rsid w:val="00DC18E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C18E6"/>
    <w:rPr>
      <w:rFonts w:cs="Times New Roman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DC18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15B2E"/>
    <w:rPr>
      <w:rFonts w:cs="Times New Roman"/>
      <w:sz w:val="24"/>
    </w:rPr>
  </w:style>
  <w:style w:type="paragraph" w:styleId="af0">
    <w:name w:val="footnote text"/>
    <w:basedOn w:val="a"/>
    <w:link w:val="af1"/>
    <w:uiPriority w:val="99"/>
    <w:semiHidden/>
    <w:rsid w:val="00DC18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15B2E"/>
    <w:rPr>
      <w:rFonts w:cs="Times New Roman"/>
      <w:sz w:val="20"/>
    </w:rPr>
  </w:style>
  <w:style w:type="character" w:styleId="af2">
    <w:name w:val="footnote reference"/>
    <w:basedOn w:val="a0"/>
    <w:uiPriority w:val="99"/>
    <w:semiHidden/>
    <w:rsid w:val="00DC18E6"/>
    <w:rPr>
      <w:rFonts w:cs="Times New Roman"/>
      <w:vertAlign w:val="superscript"/>
    </w:rPr>
  </w:style>
  <w:style w:type="paragraph" w:customStyle="1" w:styleId="Normal2">
    <w:name w:val="Normal2"/>
    <w:uiPriority w:val="99"/>
    <w:rsid w:val="00DC18E6"/>
    <w:pPr>
      <w:spacing w:before="100" w:after="100"/>
    </w:pPr>
    <w:rPr>
      <w:sz w:val="24"/>
      <w:szCs w:val="20"/>
    </w:rPr>
  </w:style>
  <w:style w:type="paragraph" w:styleId="32">
    <w:name w:val="toc 3"/>
    <w:basedOn w:val="a"/>
    <w:next w:val="a"/>
    <w:autoRedefine/>
    <w:uiPriority w:val="39"/>
    <w:rsid w:val="0088482C"/>
    <w:pPr>
      <w:tabs>
        <w:tab w:val="right" w:leader="dot" w:pos="9345"/>
      </w:tabs>
      <w:spacing w:after="120"/>
      <w:ind w:left="482"/>
    </w:pPr>
    <w:rPr>
      <w:noProof/>
      <w:szCs w:val="28"/>
    </w:rPr>
  </w:style>
  <w:style w:type="paragraph" w:styleId="23">
    <w:name w:val="toc 2"/>
    <w:basedOn w:val="a"/>
    <w:next w:val="a"/>
    <w:autoRedefine/>
    <w:uiPriority w:val="39"/>
    <w:rsid w:val="0088482C"/>
    <w:pPr>
      <w:spacing w:after="120"/>
      <w:ind w:left="238"/>
    </w:pPr>
  </w:style>
  <w:style w:type="paragraph" w:styleId="af3">
    <w:name w:val="List Paragraph"/>
    <w:basedOn w:val="a"/>
    <w:uiPriority w:val="99"/>
    <w:qFormat/>
    <w:rsid w:val="00DC18E6"/>
    <w:pPr>
      <w:ind w:left="708"/>
    </w:pPr>
  </w:style>
  <w:style w:type="character" w:customStyle="1" w:styleId="apple-converted-space">
    <w:name w:val="apple-converted-space"/>
    <w:rsid w:val="00DC18E6"/>
  </w:style>
  <w:style w:type="paragraph" w:styleId="af4">
    <w:name w:val="caption"/>
    <w:basedOn w:val="a"/>
    <w:next w:val="a"/>
    <w:uiPriority w:val="99"/>
    <w:qFormat/>
    <w:rsid w:val="007E6822"/>
    <w:pPr>
      <w:spacing w:after="120"/>
    </w:pPr>
    <w:rPr>
      <w:b/>
      <w:bCs/>
      <w:sz w:val="20"/>
      <w:szCs w:val="20"/>
    </w:rPr>
  </w:style>
  <w:style w:type="paragraph" w:styleId="af5">
    <w:name w:val="Normal (Web)"/>
    <w:basedOn w:val="a"/>
    <w:link w:val="af6"/>
    <w:uiPriority w:val="99"/>
    <w:rsid w:val="00DC18E6"/>
    <w:pPr>
      <w:spacing w:before="100" w:beforeAutospacing="1" w:after="100" w:afterAutospacing="1"/>
    </w:pPr>
    <w:rPr>
      <w:szCs w:val="20"/>
    </w:rPr>
  </w:style>
  <w:style w:type="character" w:customStyle="1" w:styleId="af6">
    <w:name w:val="Обычный (веб) Знак"/>
    <w:link w:val="af5"/>
    <w:uiPriority w:val="99"/>
    <w:locked/>
    <w:rsid w:val="00DC18E6"/>
    <w:rPr>
      <w:sz w:val="24"/>
      <w:lang w:val="ru-RU" w:eastAsia="ru-RU"/>
    </w:rPr>
  </w:style>
  <w:style w:type="paragraph" w:customStyle="1" w:styleId="Normal1">
    <w:name w:val="Normal1"/>
    <w:uiPriority w:val="99"/>
    <w:rsid w:val="00DC18E6"/>
    <w:pPr>
      <w:spacing w:before="100" w:after="100"/>
    </w:pPr>
    <w:rPr>
      <w:sz w:val="24"/>
      <w:szCs w:val="20"/>
    </w:rPr>
  </w:style>
  <w:style w:type="paragraph" w:customStyle="1" w:styleId="Default">
    <w:name w:val="Default"/>
    <w:uiPriority w:val="99"/>
    <w:rsid w:val="00DC18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f7">
    <w:name w:val="Emphasis"/>
    <w:basedOn w:val="a0"/>
    <w:uiPriority w:val="99"/>
    <w:qFormat/>
    <w:rsid w:val="00DC18E6"/>
    <w:rPr>
      <w:rFonts w:cs="Times New Roman"/>
      <w:i/>
    </w:rPr>
  </w:style>
  <w:style w:type="paragraph" w:customStyle="1" w:styleId="ConsNormal">
    <w:name w:val="ConsNormal"/>
    <w:uiPriority w:val="99"/>
    <w:rsid w:val="00DC18E6"/>
    <w:pPr>
      <w:widowControl w:val="0"/>
      <w:suppressAutoHyphens/>
      <w:autoSpaceDE w:val="0"/>
      <w:autoSpaceDN w:val="0"/>
      <w:ind w:firstLine="720"/>
    </w:pPr>
    <w:rPr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DC18E6"/>
    <w:pPr>
      <w:keepNext/>
      <w:widowControl w:val="0"/>
      <w:numPr>
        <w:ilvl w:val="2"/>
        <w:numId w:val="1"/>
      </w:numPr>
      <w:suppressAutoHyphens/>
      <w:autoSpaceDE w:val="0"/>
      <w:autoSpaceDN w:val="0"/>
      <w:spacing w:before="240" w:after="60"/>
      <w:outlineLvl w:val="2"/>
    </w:pPr>
    <w:rPr>
      <w:sz w:val="20"/>
      <w:szCs w:val="20"/>
    </w:rPr>
  </w:style>
  <w:style w:type="paragraph" w:customStyle="1" w:styleId="12">
    <w:name w:val="Знак1 Знак Знак Знак Знак Знак Знак Знак"/>
    <w:basedOn w:val="a"/>
    <w:uiPriority w:val="99"/>
    <w:rsid w:val="00DC18E6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ikaz">
    <w:name w:val="Prikaz"/>
    <w:basedOn w:val="a"/>
    <w:uiPriority w:val="99"/>
    <w:rsid w:val="00DC18E6"/>
    <w:pPr>
      <w:ind w:firstLine="709"/>
      <w:jc w:val="both"/>
    </w:pPr>
    <w:rPr>
      <w:sz w:val="28"/>
      <w:szCs w:val="28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DC18E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ubst">
    <w:name w:val="Subst"/>
    <w:uiPriority w:val="99"/>
    <w:rsid w:val="00DC18E6"/>
    <w:rPr>
      <w:b/>
      <w:i/>
    </w:rPr>
  </w:style>
  <w:style w:type="character" w:styleId="af8">
    <w:name w:val="Strong"/>
    <w:basedOn w:val="a0"/>
    <w:uiPriority w:val="99"/>
    <w:qFormat/>
    <w:rsid w:val="00DC18E6"/>
    <w:rPr>
      <w:rFonts w:cs="Times New Roman"/>
      <w:b/>
    </w:rPr>
  </w:style>
  <w:style w:type="paragraph" w:styleId="24">
    <w:name w:val="Body Text 2"/>
    <w:basedOn w:val="a"/>
    <w:link w:val="25"/>
    <w:uiPriority w:val="99"/>
    <w:rsid w:val="00DC18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015B2E"/>
    <w:rPr>
      <w:rFonts w:cs="Times New Roman"/>
      <w:sz w:val="24"/>
    </w:rPr>
  </w:style>
  <w:style w:type="paragraph" w:styleId="33">
    <w:name w:val="Body Text Indent 3"/>
    <w:basedOn w:val="a"/>
    <w:link w:val="34"/>
    <w:uiPriority w:val="99"/>
    <w:rsid w:val="00DC18E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15B2E"/>
    <w:rPr>
      <w:rFonts w:cs="Times New Roman"/>
      <w:sz w:val="16"/>
    </w:rPr>
  </w:style>
  <w:style w:type="character" w:customStyle="1" w:styleId="Mbold">
    <w:name w:val="M_bold"/>
    <w:uiPriority w:val="99"/>
    <w:rsid w:val="00DC18E6"/>
    <w:rPr>
      <w:b/>
    </w:rPr>
  </w:style>
  <w:style w:type="paragraph" w:customStyle="1" w:styleId="af9">
    <w:name w:val="Знак Знак Знак Знак"/>
    <w:basedOn w:val="a"/>
    <w:uiPriority w:val="99"/>
    <w:rsid w:val="00DC18E6"/>
    <w:rPr>
      <w:rFonts w:ascii="Verdana" w:hAnsi="Verdana" w:cs="Verdana"/>
      <w:sz w:val="20"/>
      <w:szCs w:val="20"/>
      <w:lang w:val="en-US" w:eastAsia="en-US"/>
    </w:rPr>
  </w:style>
  <w:style w:type="paragraph" w:styleId="35">
    <w:name w:val="Body Text 3"/>
    <w:basedOn w:val="a"/>
    <w:link w:val="36"/>
    <w:uiPriority w:val="99"/>
    <w:rsid w:val="00DC18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015B2E"/>
    <w:rPr>
      <w:rFonts w:cs="Times New Roman"/>
      <w:sz w:val="16"/>
    </w:rPr>
  </w:style>
  <w:style w:type="paragraph" w:customStyle="1" w:styleId="afa">
    <w:name w:val="категории"/>
    <w:basedOn w:val="a"/>
    <w:uiPriority w:val="99"/>
    <w:rsid w:val="00DC18E6"/>
    <w:pPr>
      <w:spacing w:before="60" w:after="60" w:line="180" w:lineRule="exact"/>
      <w:ind w:left="57"/>
    </w:pPr>
    <w:rPr>
      <w:sz w:val="20"/>
      <w:szCs w:val="20"/>
    </w:rPr>
  </w:style>
  <w:style w:type="paragraph" w:customStyle="1" w:styleId="afb">
    <w:name w:val="шапка"/>
    <w:basedOn w:val="a"/>
    <w:uiPriority w:val="99"/>
    <w:rsid w:val="00DC18E6"/>
    <w:pPr>
      <w:spacing w:before="60" w:after="60" w:line="180" w:lineRule="exact"/>
      <w:jc w:val="center"/>
    </w:pPr>
    <w:rPr>
      <w:b/>
      <w:sz w:val="20"/>
      <w:szCs w:val="20"/>
    </w:rPr>
  </w:style>
  <w:style w:type="paragraph" w:customStyle="1" w:styleId="13">
    <w:name w:val="Без интервала1"/>
    <w:uiPriority w:val="99"/>
    <w:rsid w:val="00DC18E6"/>
    <w:rPr>
      <w:rFonts w:ascii="Calibri" w:hAnsi="Calibri"/>
      <w:lang w:eastAsia="en-US"/>
    </w:rPr>
  </w:style>
  <w:style w:type="paragraph" w:customStyle="1" w:styleId="-11">
    <w:name w:val="Цветной список - Акцент 11"/>
    <w:basedOn w:val="a"/>
    <w:uiPriority w:val="99"/>
    <w:rsid w:val="00DC18E6"/>
    <w:pPr>
      <w:spacing w:after="120" w:line="276" w:lineRule="auto"/>
      <w:ind w:left="720" w:right="-119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cardcontacts-index">
    <w:name w:val="ccard__contacts-index"/>
    <w:uiPriority w:val="99"/>
    <w:rsid w:val="00DC18E6"/>
  </w:style>
  <w:style w:type="paragraph" w:customStyle="1" w:styleId="14">
    <w:name w:val="Абзац списка1"/>
    <w:basedOn w:val="a"/>
    <w:uiPriority w:val="99"/>
    <w:rsid w:val="00DC18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BA1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15B2E"/>
    <w:rPr>
      <w:rFonts w:ascii="Courier New" w:hAnsi="Courier New" w:cs="Times New Roman"/>
      <w:sz w:val="20"/>
    </w:rPr>
  </w:style>
  <w:style w:type="paragraph" w:styleId="afc">
    <w:name w:val="Plain Text"/>
    <w:basedOn w:val="a"/>
    <w:link w:val="afd"/>
    <w:uiPriority w:val="99"/>
    <w:rsid w:val="00C649A0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semiHidden/>
    <w:locked/>
    <w:rsid w:val="00015B2E"/>
    <w:rPr>
      <w:rFonts w:ascii="Courier New" w:hAnsi="Courier New" w:cs="Times New Roman"/>
      <w:sz w:val="20"/>
    </w:rPr>
  </w:style>
  <w:style w:type="paragraph" w:styleId="afe">
    <w:name w:val="TOC Heading"/>
    <w:basedOn w:val="1"/>
    <w:next w:val="a"/>
    <w:uiPriority w:val="99"/>
    <w:qFormat/>
    <w:rsid w:val="00D82F94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aff">
    <w:name w:val="Основной текст для БП"/>
    <w:basedOn w:val="a"/>
    <w:link w:val="Char"/>
    <w:uiPriority w:val="99"/>
    <w:rsid w:val="009D5A66"/>
    <w:pPr>
      <w:widowControl w:val="0"/>
      <w:spacing w:before="100" w:after="100" w:line="312" w:lineRule="auto"/>
      <w:ind w:firstLine="851"/>
      <w:jc w:val="both"/>
    </w:pPr>
    <w:rPr>
      <w:rFonts w:ascii="Arial Narrow" w:hAnsi="Arial Narrow"/>
      <w:szCs w:val="20"/>
      <w:lang w:eastAsia="ja-JP"/>
    </w:rPr>
  </w:style>
  <w:style w:type="character" w:customStyle="1" w:styleId="Char">
    <w:name w:val="Основной текст для БП Char"/>
    <w:link w:val="aff"/>
    <w:uiPriority w:val="99"/>
    <w:locked/>
    <w:rsid w:val="009D5A66"/>
    <w:rPr>
      <w:rFonts w:ascii="Arial Narrow" w:hAnsi="Arial Narrow"/>
      <w:sz w:val="24"/>
      <w:lang w:val="ru-RU" w:eastAsia="ja-JP"/>
    </w:rPr>
  </w:style>
  <w:style w:type="paragraph" w:customStyle="1" w:styleId="311">
    <w:name w:val="Основной текст 31"/>
    <w:basedOn w:val="a"/>
    <w:uiPriority w:val="99"/>
    <w:rsid w:val="002164D2"/>
    <w:pPr>
      <w:jc w:val="center"/>
    </w:pPr>
    <w:rPr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locked/>
    <w:rsid w:val="0088482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99"/>
    <w:locked/>
    <w:rsid w:val="0088482C"/>
    <w:rPr>
      <w:b/>
      <w:bCs/>
      <w:kern w:val="28"/>
      <w:sz w:val="32"/>
      <w:szCs w:val="32"/>
    </w:rPr>
  </w:style>
  <w:style w:type="paragraph" w:customStyle="1" w:styleId="aff2">
    <w:name w:val="Таблица"/>
    <w:basedOn w:val="11"/>
    <w:link w:val="aff3"/>
    <w:uiPriority w:val="99"/>
    <w:rsid w:val="00D6730E"/>
    <w:rPr>
      <w:rFonts w:ascii="Verdana" w:hAnsi="Verdana"/>
      <w:szCs w:val="20"/>
    </w:rPr>
  </w:style>
  <w:style w:type="character" w:customStyle="1" w:styleId="aff3">
    <w:name w:val="Таблица Знак"/>
    <w:link w:val="aff2"/>
    <w:uiPriority w:val="99"/>
    <w:locked/>
    <w:rsid w:val="00D6730E"/>
    <w:rPr>
      <w:rFonts w:ascii="Verdana" w:hAnsi="Verdana"/>
      <w:noProof/>
      <w:sz w:val="24"/>
    </w:rPr>
  </w:style>
  <w:style w:type="character" w:styleId="aff4">
    <w:name w:val="Book Title"/>
    <w:basedOn w:val="a0"/>
    <w:uiPriority w:val="99"/>
    <w:qFormat/>
    <w:rsid w:val="007179FE"/>
    <w:rPr>
      <w:rFonts w:cs="Times New Roman"/>
      <w:b/>
      <w:smallCaps/>
      <w:spacing w:val="5"/>
    </w:rPr>
  </w:style>
  <w:style w:type="paragraph" w:styleId="41">
    <w:name w:val="toc 4"/>
    <w:basedOn w:val="a"/>
    <w:next w:val="a"/>
    <w:autoRedefine/>
    <w:uiPriority w:val="99"/>
    <w:rsid w:val="0050304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99"/>
    <w:rsid w:val="0050304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99"/>
    <w:rsid w:val="0050304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0">
    <w:name w:val="toc 7"/>
    <w:basedOn w:val="a"/>
    <w:next w:val="a"/>
    <w:autoRedefine/>
    <w:uiPriority w:val="99"/>
    <w:rsid w:val="0050304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99"/>
    <w:rsid w:val="0050304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99"/>
    <w:rsid w:val="0050304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styleId="15">
    <w:name w:val="Table Grid 1"/>
    <w:basedOn w:val="a1"/>
    <w:uiPriority w:val="99"/>
    <w:locked/>
    <w:rsid w:val="008C384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21"/>
    <w:basedOn w:val="a"/>
    <w:uiPriority w:val="99"/>
    <w:rsid w:val="00F27219"/>
    <w:pPr>
      <w:suppressAutoHyphens/>
      <w:spacing w:after="120" w:line="480" w:lineRule="auto"/>
    </w:pPr>
    <w:rPr>
      <w:rFonts w:cs="Calibri"/>
      <w:lang w:eastAsia="ar-SA"/>
    </w:rPr>
  </w:style>
  <w:style w:type="character" w:customStyle="1" w:styleId="ll">
    <w:name w:val="ll"/>
    <w:basedOn w:val="a0"/>
    <w:rsid w:val="00DD37FF"/>
  </w:style>
  <w:style w:type="paragraph" w:styleId="aff5">
    <w:name w:val="table of figures"/>
    <w:basedOn w:val="a"/>
    <w:next w:val="a"/>
    <w:uiPriority w:val="99"/>
    <w:unhideWhenUsed/>
    <w:locked/>
    <w:rsid w:val="0088482C"/>
  </w:style>
  <w:style w:type="paragraph" w:styleId="aff6">
    <w:name w:val="endnote text"/>
    <w:basedOn w:val="a"/>
    <w:link w:val="aff7"/>
    <w:uiPriority w:val="99"/>
    <w:semiHidden/>
    <w:unhideWhenUsed/>
    <w:locked/>
    <w:rsid w:val="00E47993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E47993"/>
    <w:rPr>
      <w:sz w:val="20"/>
      <w:szCs w:val="20"/>
    </w:rPr>
  </w:style>
  <w:style w:type="character" w:styleId="aff8">
    <w:name w:val="endnote reference"/>
    <w:basedOn w:val="a0"/>
    <w:uiPriority w:val="99"/>
    <w:semiHidden/>
    <w:unhideWhenUsed/>
    <w:locked/>
    <w:rsid w:val="00E47993"/>
    <w:rPr>
      <w:vertAlign w:val="superscript"/>
    </w:rPr>
  </w:style>
  <w:style w:type="character" w:styleId="aff9">
    <w:name w:val="annotation reference"/>
    <w:basedOn w:val="a0"/>
    <w:uiPriority w:val="99"/>
    <w:semiHidden/>
    <w:unhideWhenUsed/>
    <w:locked/>
    <w:rsid w:val="00471F13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locked/>
    <w:rsid w:val="00471F13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471F13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locked/>
    <w:rsid w:val="00471F13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471F13"/>
    <w:rPr>
      <w:b/>
      <w:bCs/>
      <w:sz w:val="20"/>
      <w:szCs w:val="20"/>
    </w:rPr>
  </w:style>
  <w:style w:type="paragraph" w:customStyle="1" w:styleId="ConsPlusNormal">
    <w:name w:val="ConsPlusNormal"/>
    <w:rsid w:val="00AF2C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E193A"/>
    <w:rPr>
      <w:sz w:val="24"/>
      <w:szCs w:val="24"/>
    </w:rPr>
  </w:style>
  <w:style w:type="paragraph" w:styleId="1">
    <w:name w:val="heading 1"/>
    <w:aliases w:val="Head 1"/>
    <w:basedOn w:val="a"/>
    <w:next w:val="a"/>
    <w:link w:val="10"/>
    <w:uiPriority w:val="99"/>
    <w:qFormat/>
    <w:rsid w:val="00DC18E6"/>
    <w:pPr>
      <w:keepNext/>
      <w:ind w:firstLine="708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DC18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CD1B2C"/>
    <w:pPr>
      <w:keepNext/>
      <w:spacing w:after="120"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C18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C18E6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"/>
    <w:basedOn w:val="a0"/>
    <w:link w:val="1"/>
    <w:uiPriority w:val="99"/>
    <w:locked/>
    <w:rsid w:val="00DC18E6"/>
    <w:rPr>
      <w:rFonts w:cs="Times New Roman"/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15B2E"/>
    <w:rPr>
      <w:rFonts w:ascii="Cambria" w:hAnsi="Cambria" w:cs="Times New Roman"/>
      <w:b/>
      <w:i/>
      <w:sz w:val="28"/>
    </w:rPr>
  </w:style>
  <w:style w:type="character" w:customStyle="1" w:styleId="31">
    <w:name w:val="Заголовок 3 Знак"/>
    <w:basedOn w:val="a0"/>
    <w:link w:val="30"/>
    <w:uiPriority w:val="99"/>
    <w:locked/>
    <w:rsid w:val="00CD1B2C"/>
    <w:rPr>
      <w:rFonts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15B2E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15B2E"/>
    <w:rPr>
      <w:rFonts w:ascii="Calibri" w:hAnsi="Calibri" w:cs="Times New Roman"/>
      <w:b/>
    </w:rPr>
  </w:style>
  <w:style w:type="paragraph" w:styleId="a3">
    <w:name w:val="Balloon Text"/>
    <w:basedOn w:val="a"/>
    <w:link w:val="a4"/>
    <w:uiPriority w:val="99"/>
    <w:semiHidden/>
    <w:rsid w:val="00590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062C"/>
    <w:rPr>
      <w:rFonts w:ascii="Tahoma" w:hAnsi="Tahoma" w:cs="Tahoma"/>
      <w:sz w:val="16"/>
      <w:szCs w:val="16"/>
    </w:rPr>
  </w:style>
  <w:style w:type="paragraph" w:customStyle="1" w:styleId="61">
    <w:name w:val="Стиль6"/>
    <w:basedOn w:val="a"/>
    <w:uiPriority w:val="99"/>
    <w:rsid w:val="00AD0659"/>
    <w:pPr>
      <w:widowControl w:val="0"/>
      <w:suppressAutoHyphens/>
      <w:spacing w:after="120" w:line="360" w:lineRule="auto"/>
      <w:jc w:val="both"/>
    </w:pPr>
    <w:rPr>
      <w:rFonts w:ascii="Verdana" w:eastAsia="SimSun" w:hAnsi="Verdana" w:cs="Arial"/>
      <w:kern w:val="1"/>
      <w:sz w:val="20"/>
      <w:szCs w:val="20"/>
      <w:lang w:eastAsia="hi-IN" w:bidi="hi-IN"/>
    </w:rPr>
  </w:style>
  <w:style w:type="paragraph" w:customStyle="1" w:styleId="7">
    <w:name w:val="Стиль7"/>
    <w:basedOn w:val="a5"/>
    <w:autoRedefine/>
    <w:uiPriority w:val="99"/>
    <w:rsid w:val="00AD0659"/>
    <w:pPr>
      <w:widowControl w:val="0"/>
      <w:suppressAutoHyphens/>
      <w:spacing w:after="60" w:line="360" w:lineRule="auto"/>
      <w:jc w:val="both"/>
    </w:pPr>
    <w:rPr>
      <w:rFonts w:ascii="Verdana" w:eastAsia="SimSun" w:hAnsi="Verdana" w:cs="Arial"/>
      <w:b/>
      <w:bCs/>
      <w:kern w:val="1"/>
      <w:sz w:val="20"/>
      <w:szCs w:val="20"/>
      <w:lang w:val="de-DE" w:eastAsia="hi-IN" w:bidi="hi-IN"/>
    </w:rPr>
  </w:style>
  <w:style w:type="paragraph" w:styleId="a5">
    <w:name w:val="Body Text"/>
    <w:aliases w:val="Char,Body Text Char"/>
    <w:basedOn w:val="a"/>
    <w:link w:val="a6"/>
    <w:uiPriority w:val="99"/>
    <w:rsid w:val="00AD0659"/>
    <w:pPr>
      <w:spacing w:after="120"/>
    </w:pPr>
  </w:style>
  <w:style w:type="character" w:customStyle="1" w:styleId="a6">
    <w:name w:val="Основной текст Знак"/>
    <w:aliases w:val="Char Знак,Body Text Char Знак"/>
    <w:basedOn w:val="a0"/>
    <w:link w:val="a5"/>
    <w:uiPriority w:val="99"/>
    <w:semiHidden/>
    <w:locked/>
    <w:rsid w:val="00015B2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C18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15B2E"/>
    <w:rPr>
      <w:rFonts w:cs="Times New Roman"/>
      <w:sz w:val="24"/>
    </w:rPr>
  </w:style>
  <w:style w:type="character" w:styleId="a9">
    <w:name w:val="page number"/>
    <w:basedOn w:val="a0"/>
    <w:uiPriority w:val="99"/>
    <w:rsid w:val="00DC18E6"/>
    <w:rPr>
      <w:rFonts w:cs="Times New Roman"/>
    </w:rPr>
  </w:style>
  <w:style w:type="paragraph" w:styleId="aa">
    <w:name w:val="Body Text Indent"/>
    <w:basedOn w:val="a"/>
    <w:link w:val="ab"/>
    <w:uiPriority w:val="99"/>
    <w:rsid w:val="00DC18E6"/>
    <w:pPr>
      <w:spacing w:after="120"/>
      <w:ind w:left="283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C18E6"/>
    <w:rPr>
      <w:rFonts w:cs="Times New Roman"/>
      <w:sz w:val="24"/>
      <w:lang w:val="ru-RU" w:eastAsia="ru-RU"/>
    </w:rPr>
  </w:style>
  <w:style w:type="paragraph" w:styleId="11">
    <w:name w:val="toc 1"/>
    <w:basedOn w:val="a"/>
    <w:next w:val="a"/>
    <w:autoRedefine/>
    <w:uiPriority w:val="39"/>
    <w:rsid w:val="00157E57"/>
    <w:pPr>
      <w:tabs>
        <w:tab w:val="right" w:leader="dot" w:pos="9344"/>
      </w:tabs>
      <w:spacing w:after="120"/>
    </w:pPr>
    <w:rPr>
      <w:rFonts w:cs="Arial"/>
      <w:caps/>
      <w:noProof/>
    </w:rPr>
  </w:style>
  <w:style w:type="character" w:styleId="ac">
    <w:name w:val="Hyperlink"/>
    <w:basedOn w:val="a0"/>
    <w:uiPriority w:val="99"/>
    <w:rsid w:val="00DC18E6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DC18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a"/>
    <w:next w:val="a"/>
    <w:uiPriority w:val="99"/>
    <w:rsid w:val="00DC18E6"/>
    <w:pPr>
      <w:autoSpaceDE w:val="0"/>
      <w:autoSpaceDN w:val="0"/>
      <w:adjustRightInd w:val="0"/>
      <w:spacing w:line="181" w:lineRule="atLeast"/>
    </w:pPr>
    <w:rPr>
      <w:rFonts w:ascii="Minion Pro" w:hAnsi="Minion Pro"/>
    </w:rPr>
  </w:style>
  <w:style w:type="character" w:customStyle="1" w:styleId="A11">
    <w:name w:val="A11"/>
    <w:uiPriority w:val="99"/>
    <w:rsid w:val="00DC18E6"/>
    <w:rPr>
      <w:color w:val="000000"/>
      <w:sz w:val="18"/>
      <w:u w:val="single"/>
    </w:rPr>
  </w:style>
  <w:style w:type="paragraph" w:customStyle="1" w:styleId="Pa5">
    <w:name w:val="Pa5"/>
    <w:basedOn w:val="a"/>
    <w:next w:val="a"/>
    <w:uiPriority w:val="99"/>
    <w:rsid w:val="00DC18E6"/>
    <w:pPr>
      <w:autoSpaceDE w:val="0"/>
      <w:autoSpaceDN w:val="0"/>
      <w:adjustRightInd w:val="0"/>
      <w:spacing w:line="181" w:lineRule="atLeast"/>
    </w:pPr>
    <w:rPr>
      <w:rFonts w:ascii="Minion Pro" w:hAnsi="Minion Pro"/>
    </w:rPr>
  </w:style>
  <w:style w:type="paragraph" w:styleId="ae">
    <w:name w:val="header"/>
    <w:basedOn w:val="a"/>
    <w:link w:val="af"/>
    <w:uiPriority w:val="99"/>
    <w:rsid w:val="00DC18E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C18E6"/>
    <w:rPr>
      <w:rFonts w:cs="Times New Roman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DC18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15B2E"/>
    <w:rPr>
      <w:rFonts w:cs="Times New Roman"/>
      <w:sz w:val="24"/>
    </w:rPr>
  </w:style>
  <w:style w:type="paragraph" w:styleId="af0">
    <w:name w:val="footnote text"/>
    <w:basedOn w:val="a"/>
    <w:link w:val="af1"/>
    <w:uiPriority w:val="99"/>
    <w:semiHidden/>
    <w:rsid w:val="00DC18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15B2E"/>
    <w:rPr>
      <w:rFonts w:cs="Times New Roman"/>
      <w:sz w:val="20"/>
    </w:rPr>
  </w:style>
  <w:style w:type="character" w:styleId="af2">
    <w:name w:val="footnote reference"/>
    <w:basedOn w:val="a0"/>
    <w:uiPriority w:val="99"/>
    <w:semiHidden/>
    <w:rsid w:val="00DC18E6"/>
    <w:rPr>
      <w:rFonts w:cs="Times New Roman"/>
      <w:vertAlign w:val="superscript"/>
    </w:rPr>
  </w:style>
  <w:style w:type="paragraph" w:customStyle="1" w:styleId="Normal2">
    <w:name w:val="Normal2"/>
    <w:uiPriority w:val="99"/>
    <w:rsid w:val="00DC18E6"/>
    <w:pPr>
      <w:spacing w:before="100" w:after="100"/>
    </w:pPr>
    <w:rPr>
      <w:sz w:val="24"/>
      <w:szCs w:val="20"/>
    </w:rPr>
  </w:style>
  <w:style w:type="paragraph" w:styleId="32">
    <w:name w:val="toc 3"/>
    <w:basedOn w:val="a"/>
    <w:next w:val="a"/>
    <w:autoRedefine/>
    <w:uiPriority w:val="39"/>
    <w:rsid w:val="0088482C"/>
    <w:pPr>
      <w:tabs>
        <w:tab w:val="right" w:leader="dot" w:pos="9345"/>
      </w:tabs>
      <w:spacing w:after="120"/>
      <w:ind w:left="482"/>
    </w:pPr>
    <w:rPr>
      <w:noProof/>
      <w:szCs w:val="28"/>
    </w:rPr>
  </w:style>
  <w:style w:type="paragraph" w:styleId="23">
    <w:name w:val="toc 2"/>
    <w:basedOn w:val="a"/>
    <w:next w:val="a"/>
    <w:autoRedefine/>
    <w:uiPriority w:val="39"/>
    <w:rsid w:val="0088482C"/>
    <w:pPr>
      <w:spacing w:after="120"/>
      <w:ind w:left="238"/>
    </w:pPr>
  </w:style>
  <w:style w:type="paragraph" w:styleId="af3">
    <w:name w:val="List Paragraph"/>
    <w:basedOn w:val="a"/>
    <w:uiPriority w:val="99"/>
    <w:qFormat/>
    <w:rsid w:val="00DC18E6"/>
    <w:pPr>
      <w:ind w:left="708"/>
    </w:pPr>
  </w:style>
  <w:style w:type="character" w:customStyle="1" w:styleId="apple-converted-space">
    <w:name w:val="apple-converted-space"/>
    <w:rsid w:val="00DC18E6"/>
  </w:style>
  <w:style w:type="paragraph" w:styleId="af4">
    <w:name w:val="caption"/>
    <w:basedOn w:val="a"/>
    <w:next w:val="a"/>
    <w:uiPriority w:val="99"/>
    <w:qFormat/>
    <w:rsid w:val="007E6822"/>
    <w:pPr>
      <w:spacing w:after="120"/>
    </w:pPr>
    <w:rPr>
      <w:b/>
      <w:bCs/>
      <w:sz w:val="20"/>
      <w:szCs w:val="20"/>
    </w:rPr>
  </w:style>
  <w:style w:type="paragraph" w:styleId="af5">
    <w:name w:val="Normal (Web)"/>
    <w:basedOn w:val="a"/>
    <w:link w:val="af6"/>
    <w:uiPriority w:val="99"/>
    <w:rsid w:val="00DC18E6"/>
    <w:pPr>
      <w:spacing w:before="100" w:beforeAutospacing="1" w:after="100" w:afterAutospacing="1"/>
    </w:pPr>
    <w:rPr>
      <w:szCs w:val="20"/>
    </w:rPr>
  </w:style>
  <w:style w:type="character" w:customStyle="1" w:styleId="af6">
    <w:name w:val="Обычный (веб) Знак"/>
    <w:link w:val="af5"/>
    <w:uiPriority w:val="99"/>
    <w:locked/>
    <w:rsid w:val="00DC18E6"/>
    <w:rPr>
      <w:sz w:val="24"/>
      <w:lang w:val="ru-RU" w:eastAsia="ru-RU"/>
    </w:rPr>
  </w:style>
  <w:style w:type="paragraph" w:customStyle="1" w:styleId="Normal1">
    <w:name w:val="Normal1"/>
    <w:uiPriority w:val="99"/>
    <w:rsid w:val="00DC18E6"/>
    <w:pPr>
      <w:spacing w:before="100" w:after="100"/>
    </w:pPr>
    <w:rPr>
      <w:sz w:val="24"/>
      <w:szCs w:val="20"/>
    </w:rPr>
  </w:style>
  <w:style w:type="paragraph" w:customStyle="1" w:styleId="Default">
    <w:name w:val="Default"/>
    <w:uiPriority w:val="99"/>
    <w:rsid w:val="00DC18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f7">
    <w:name w:val="Emphasis"/>
    <w:basedOn w:val="a0"/>
    <w:uiPriority w:val="99"/>
    <w:qFormat/>
    <w:rsid w:val="00DC18E6"/>
    <w:rPr>
      <w:rFonts w:cs="Times New Roman"/>
      <w:i/>
    </w:rPr>
  </w:style>
  <w:style w:type="paragraph" w:customStyle="1" w:styleId="ConsNormal">
    <w:name w:val="ConsNormal"/>
    <w:uiPriority w:val="99"/>
    <w:rsid w:val="00DC18E6"/>
    <w:pPr>
      <w:widowControl w:val="0"/>
      <w:suppressAutoHyphens/>
      <w:autoSpaceDE w:val="0"/>
      <w:autoSpaceDN w:val="0"/>
      <w:ind w:firstLine="720"/>
    </w:pPr>
    <w:rPr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DC18E6"/>
    <w:pPr>
      <w:keepNext/>
      <w:widowControl w:val="0"/>
      <w:numPr>
        <w:ilvl w:val="2"/>
        <w:numId w:val="1"/>
      </w:numPr>
      <w:suppressAutoHyphens/>
      <w:autoSpaceDE w:val="0"/>
      <w:autoSpaceDN w:val="0"/>
      <w:spacing w:before="240" w:after="60"/>
      <w:outlineLvl w:val="2"/>
    </w:pPr>
    <w:rPr>
      <w:sz w:val="20"/>
      <w:szCs w:val="20"/>
    </w:rPr>
  </w:style>
  <w:style w:type="paragraph" w:customStyle="1" w:styleId="12">
    <w:name w:val="Знак1 Знак Знак Знак Знак Знак Знак Знак"/>
    <w:basedOn w:val="a"/>
    <w:uiPriority w:val="99"/>
    <w:rsid w:val="00DC18E6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ikaz">
    <w:name w:val="Prikaz"/>
    <w:basedOn w:val="a"/>
    <w:uiPriority w:val="99"/>
    <w:rsid w:val="00DC18E6"/>
    <w:pPr>
      <w:ind w:firstLine="709"/>
      <w:jc w:val="both"/>
    </w:pPr>
    <w:rPr>
      <w:sz w:val="28"/>
      <w:szCs w:val="28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DC18E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ubst">
    <w:name w:val="Subst"/>
    <w:uiPriority w:val="99"/>
    <w:rsid w:val="00DC18E6"/>
    <w:rPr>
      <w:b/>
      <w:i/>
    </w:rPr>
  </w:style>
  <w:style w:type="character" w:styleId="af8">
    <w:name w:val="Strong"/>
    <w:basedOn w:val="a0"/>
    <w:uiPriority w:val="99"/>
    <w:qFormat/>
    <w:rsid w:val="00DC18E6"/>
    <w:rPr>
      <w:rFonts w:cs="Times New Roman"/>
      <w:b/>
    </w:rPr>
  </w:style>
  <w:style w:type="paragraph" w:styleId="24">
    <w:name w:val="Body Text 2"/>
    <w:basedOn w:val="a"/>
    <w:link w:val="25"/>
    <w:uiPriority w:val="99"/>
    <w:rsid w:val="00DC18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015B2E"/>
    <w:rPr>
      <w:rFonts w:cs="Times New Roman"/>
      <w:sz w:val="24"/>
    </w:rPr>
  </w:style>
  <w:style w:type="paragraph" w:styleId="33">
    <w:name w:val="Body Text Indent 3"/>
    <w:basedOn w:val="a"/>
    <w:link w:val="34"/>
    <w:uiPriority w:val="99"/>
    <w:rsid w:val="00DC18E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15B2E"/>
    <w:rPr>
      <w:rFonts w:cs="Times New Roman"/>
      <w:sz w:val="16"/>
    </w:rPr>
  </w:style>
  <w:style w:type="character" w:customStyle="1" w:styleId="Mbold">
    <w:name w:val="M_bold"/>
    <w:uiPriority w:val="99"/>
    <w:rsid w:val="00DC18E6"/>
    <w:rPr>
      <w:b/>
    </w:rPr>
  </w:style>
  <w:style w:type="paragraph" w:customStyle="1" w:styleId="af9">
    <w:name w:val="Знак Знак Знак Знак"/>
    <w:basedOn w:val="a"/>
    <w:uiPriority w:val="99"/>
    <w:rsid w:val="00DC18E6"/>
    <w:rPr>
      <w:rFonts w:ascii="Verdana" w:hAnsi="Verdana" w:cs="Verdana"/>
      <w:sz w:val="20"/>
      <w:szCs w:val="20"/>
      <w:lang w:val="en-US" w:eastAsia="en-US"/>
    </w:rPr>
  </w:style>
  <w:style w:type="paragraph" w:styleId="35">
    <w:name w:val="Body Text 3"/>
    <w:basedOn w:val="a"/>
    <w:link w:val="36"/>
    <w:uiPriority w:val="99"/>
    <w:rsid w:val="00DC18E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015B2E"/>
    <w:rPr>
      <w:rFonts w:cs="Times New Roman"/>
      <w:sz w:val="16"/>
    </w:rPr>
  </w:style>
  <w:style w:type="paragraph" w:customStyle="1" w:styleId="afa">
    <w:name w:val="категории"/>
    <w:basedOn w:val="a"/>
    <w:uiPriority w:val="99"/>
    <w:rsid w:val="00DC18E6"/>
    <w:pPr>
      <w:spacing w:before="60" w:after="60" w:line="180" w:lineRule="exact"/>
      <w:ind w:left="57"/>
    </w:pPr>
    <w:rPr>
      <w:sz w:val="20"/>
      <w:szCs w:val="20"/>
    </w:rPr>
  </w:style>
  <w:style w:type="paragraph" w:customStyle="1" w:styleId="afb">
    <w:name w:val="шапка"/>
    <w:basedOn w:val="a"/>
    <w:uiPriority w:val="99"/>
    <w:rsid w:val="00DC18E6"/>
    <w:pPr>
      <w:spacing w:before="60" w:after="60" w:line="180" w:lineRule="exact"/>
      <w:jc w:val="center"/>
    </w:pPr>
    <w:rPr>
      <w:b/>
      <w:sz w:val="20"/>
      <w:szCs w:val="20"/>
    </w:rPr>
  </w:style>
  <w:style w:type="paragraph" w:customStyle="1" w:styleId="13">
    <w:name w:val="Без интервала1"/>
    <w:uiPriority w:val="99"/>
    <w:rsid w:val="00DC18E6"/>
    <w:rPr>
      <w:rFonts w:ascii="Calibri" w:hAnsi="Calibri"/>
      <w:lang w:eastAsia="en-US"/>
    </w:rPr>
  </w:style>
  <w:style w:type="paragraph" w:customStyle="1" w:styleId="-11">
    <w:name w:val="Цветной список - Акцент 11"/>
    <w:basedOn w:val="a"/>
    <w:uiPriority w:val="99"/>
    <w:rsid w:val="00DC18E6"/>
    <w:pPr>
      <w:spacing w:after="120" w:line="276" w:lineRule="auto"/>
      <w:ind w:left="720" w:right="-119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cardcontacts-index">
    <w:name w:val="ccard__contacts-index"/>
    <w:uiPriority w:val="99"/>
    <w:rsid w:val="00DC18E6"/>
  </w:style>
  <w:style w:type="paragraph" w:customStyle="1" w:styleId="14">
    <w:name w:val="Абзац списка1"/>
    <w:basedOn w:val="a"/>
    <w:uiPriority w:val="99"/>
    <w:rsid w:val="00DC18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BA1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15B2E"/>
    <w:rPr>
      <w:rFonts w:ascii="Courier New" w:hAnsi="Courier New" w:cs="Times New Roman"/>
      <w:sz w:val="20"/>
    </w:rPr>
  </w:style>
  <w:style w:type="paragraph" w:styleId="afc">
    <w:name w:val="Plain Text"/>
    <w:basedOn w:val="a"/>
    <w:link w:val="afd"/>
    <w:uiPriority w:val="99"/>
    <w:rsid w:val="00C649A0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semiHidden/>
    <w:locked/>
    <w:rsid w:val="00015B2E"/>
    <w:rPr>
      <w:rFonts w:ascii="Courier New" w:hAnsi="Courier New" w:cs="Times New Roman"/>
      <w:sz w:val="20"/>
    </w:rPr>
  </w:style>
  <w:style w:type="paragraph" w:styleId="afe">
    <w:name w:val="TOC Heading"/>
    <w:basedOn w:val="1"/>
    <w:next w:val="a"/>
    <w:uiPriority w:val="99"/>
    <w:qFormat/>
    <w:rsid w:val="00D82F94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aff">
    <w:name w:val="Основной текст для БП"/>
    <w:basedOn w:val="a"/>
    <w:link w:val="Char"/>
    <w:uiPriority w:val="99"/>
    <w:rsid w:val="009D5A66"/>
    <w:pPr>
      <w:widowControl w:val="0"/>
      <w:spacing w:before="100" w:after="100" w:line="312" w:lineRule="auto"/>
      <w:ind w:firstLine="851"/>
      <w:jc w:val="both"/>
    </w:pPr>
    <w:rPr>
      <w:rFonts w:ascii="Arial Narrow" w:hAnsi="Arial Narrow"/>
      <w:szCs w:val="20"/>
      <w:lang w:eastAsia="ja-JP"/>
    </w:rPr>
  </w:style>
  <w:style w:type="character" w:customStyle="1" w:styleId="Char">
    <w:name w:val="Основной текст для БП Char"/>
    <w:link w:val="aff"/>
    <w:uiPriority w:val="99"/>
    <w:locked/>
    <w:rsid w:val="009D5A66"/>
    <w:rPr>
      <w:rFonts w:ascii="Arial Narrow" w:hAnsi="Arial Narrow"/>
      <w:sz w:val="24"/>
      <w:lang w:val="ru-RU" w:eastAsia="ja-JP"/>
    </w:rPr>
  </w:style>
  <w:style w:type="paragraph" w:customStyle="1" w:styleId="311">
    <w:name w:val="Основной текст 31"/>
    <w:basedOn w:val="a"/>
    <w:uiPriority w:val="99"/>
    <w:rsid w:val="002164D2"/>
    <w:pPr>
      <w:jc w:val="center"/>
    </w:pPr>
    <w:rPr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locked/>
    <w:rsid w:val="0088482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99"/>
    <w:locked/>
    <w:rsid w:val="0088482C"/>
    <w:rPr>
      <w:b/>
      <w:bCs/>
      <w:kern w:val="28"/>
      <w:sz w:val="32"/>
      <w:szCs w:val="32"/>
    </w:rPr>
  </w:style>
  <w:style w:type="paragraph" w:customStyle="1" w:styleId="aff2">
    <w:name w:val="Таблица"/>
    <w:basedOn w:val="11"/>
    <w:link w:val="aff3"/>
    <w:uiPriority w:val="99"/>
    <w:rsid w:val="00D6730E"/>
    <w:rPr>
      <w:rFonts w:ascii="Verdana" w:hAnsi="Verdana"/>
      <w:szCs w:val="20"/>
    </w:rPr>
  </w:style>
  <w:style w:type="character" w:customStyle="1" w:styleId="aff3">
    <w:name w:val="Таблица Знак"/>
    <w:link w:val="aff2"/>
    <w:uiPriority w:val="99"/>
    <w:locked/>
    <w:rsid w:val="00D6730E"/>
    <w:rPr>
      <w:rFonts w:ascii="Verdana" w:hAnsi="Verdana"/>
      <w:noProof/>
      <w:sz w:val="24"/>
    </w:rPr>
  </w:style>
  <w:style w:type="character" w:styleId="aff4">
    <w:name w:val="Book Title"/>
    <w:basedOn w:val="a0"/>
    <w:uiPriority w:val="99"/>
    <w:qFormat/>
    <w:rsid w:val="007179FE"/>
    <w:rPr>
      <w:rFonts w:cs="Times New Roman"/>
      <w:b/>
      <w:smallCaps/>
      <w:spacing w:val="5"/>
    </w:rPr>
  </w:style>
  <w:style w:type="paragraph" w:styleId="41">
    <w:name w:val="toc 4"/>
    <w:basedOn w:val="a"/>
    <w:next w:val="a"/>
    <w:autoRedefine/>
    <w:uiPriority w:val="99"/>
    <w:rsid w:val="0050304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99"/>
    <w:rsid w:val="0050304F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99"/>
    <w:rsid w:val="0050304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0">
    <w:name w:val="toc 7"/>
    <w:basedOn w:val="a"/>
    <w:next w:val="a"/>
    <w:autoRedefine/>
    <w:uiPriority w:val="99"/>
    <w:rsid w:val="0050304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99"/>
    <w:rsid w:val="0050304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99"/>
    <w:rsid w:val="0050304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styleId="15">
    <w:name w:val="Table Grid 1"/>
    <w:basedOn w:val="a1"/>
    <w:uiPriority w:val="99"/>
    <w:locked/>
    <w:rsid w:val="008C384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21"/>
    <w:basedOn w:val="a"/>
    <w:uiPriority w:val="99"/>
    <w:rsid w:val="00F27219"/>
    <w:pPr>
      <w:suppressAutoHyphens/>
      <w:spacing w:after="120" w:line="480" w:lineRule="auto"/>
    </w:pPr>
    <w:rPr>
      <w:rFonts w:cs="Calibri"/>
      <w:lang w:eastAsia="ar-SA"/>
    </w:rPr>
  </w:style>
  <w:style w:type="character" w:customStyle="1" w:styleId="ll">
    <w:name w:val="ll"/>
    <w:basedOn w:val="a0"/>
    <w:rsid w:val="00DD37FF"/>
  </w:style>
  <w:style w:type="paragraph" w:styleId="aff5">
    <w:name w:val="table of figures"/>
    <w:basedOn w:val="a"/>
    <w:next w:val="a"/>
    <w:uiPriority w:val="99"/>
    <w:unhideWhenUsed/>
    <w:locked/>
    <w:rsid w:val="0088482C"/>
  </w:style>
  <w:style w:type="paragraph" w:styleId="aff6">
    <w:name w:val="endnote text"/>
    <w:basedOn w:val="a"/>
    <w:link w:val="aff7"/>
    <w:uiPriority w:val="99"/>
    <w:semiHidden/>
    <w:unhideWhenUsed/>
    <w:locked/>
    <w:rsid w:val="00E47993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E47993"/>
    <w:rPr>
      <w:sz w:val="20"/>
      <w:szCs w:val="20"/>
    </w:rPr>
  </w:style>
  <w:style w:type="character" w:styleId="aff8">
    <w:name w:val="endnote reference"/>
    <w:basedOn w:val="a0"/>
    <w:uiPriority w:val="99"/>
    <w:semiHidden/>
    <w:unhideWhenUsed/>
    <w:locked/>
    <w:rsid w:val="00E47993"/>
    <w:rPr>
      <w:vertAlign w:val="superscript"/>
    </w:rPr>
  </w:style>
  <w:style w:type="character" w:styleId="aff9">
    <w:name w:val="annotation reference"/>
    <w:basedOn w:val="a0"/>
    <w:uiPriority w:val="99"/>
    <w:semiHidden/>
    <w:unhideWhenUsed/>
    <w:locked/>
    <w:rsid w:val="00471F13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locked/>
    <w:rsid w:val="00471F13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471F13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locked/>
    <w:rsid w:val="00471F13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471F13"/>
    <w:rPr>
      <w:b/>
      <w:bCs/>
      <w:sz w:val="20"/>
      <w:szCs w:val="20"/>
    </w:rPr>
  </w:style>
  <w:style w:type="paragraph" w:customStyle="1" w:styleId="ConsPlusNormal">
    <w:name w:val="ConsPlusNormal"/>
    <w:rsid w:val="00AF2C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inpromtorg.gov.ru/docs/orders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E04F-1C00-402B-AA76-6CE37A64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Технико-экономическое обоснование</vt:lpstr>
    </vt:vector>
  </TitlesOfParts>
  <Company>Организация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Технико-экономическое обоснование</dc:title>
  <dc:creator>Макшанов Андрей</dc:creator>
  <cp:lastModifiedBy>Ксенофонтов Олег Викторович</cp:lastModifiedBy>
  <cp:revision>14</cp:revision>
  <cp:lastPrinted>2017-05-22T09:56:00Z</cp:lastPrinted>
  <dcterms:created xsi:type="dcterms:W3CDTF">2016-04-27T08:30:00Z</dcterms:created>
  <dcterms:modified xsi:type="dcterms:W3CDTF">2017-05-22T11:53:00Z</dcterms:modified>
</cp:coreProperties>
</file>