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6" w:rsidRDefault="00EC10A6" w:rsidP="00B3668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ифнорм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EC10A6" w:rsidRDefault="00EC10A6" w:rsidP="00B3668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C10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http://www.tatar-inform.ru/news/2015/12/22/484367/</w:t>
      </w:r>
    </w:p>
    <w:p w:rsidR="00B36686" w:rsidRPr="00B36686" w:rsidRDefault="00B36686" w:rsidP="00B3668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Глава Минпромторга РТ поздравил работников энергетической отрасли Татарстана с Днем энергетика</w:t>
      </w:r>
    </w:p>
    <w:p w:rsidR="00B36686" w:rsidRPr="00B36686" w:rsidRDefault="00B36686" w:rsidP="00B36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Энергетический комплекс играет важную роль в обеспечении социально-экономической стабильности Татарстана, отметил министр. </w:t>
      </w:r>
    </w:p>
    <w:p w:rsidR="00B36686" w:rsidRPr="00B36686" w:rsidRDefault="00B36686" w:rsidP="00B36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</w:p>
    <w:p w:rsidR="00B36686" w:rsidRPr="00B36686" w:rsidRDefault="00B36686" w:rsidP="00B36686">
      <w:pPr>
        <w:pBdr>
          <w:bottom w:val="single" w:sz="6" w:space="8" w:color="555555"/>
        </w:pBdr>
        <w:shd w:val="clear" w:color="auto" w:fill="36363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r w:rsidRPr="00B36686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pict/>
      </w:r>
      <w:hyperlink r:id="rId5" w:history="1">
        <w:r w:rsidRPr="00B36686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 xml:space="preserve">В Минпромторге РТ прошла игра на тему развития промышленного комплекса </w:t>
        </w:r>
      </w:hyperlink>
    </w:p>
    <w:p w:rsidR="00B36686" w:rsidRPr="00B36686" w:rsidRDefault="00B36686" w:rsidP="00B36686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6" w:history="1">
        <w:r w:rsidRPr="00B36686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Легкая промышленность Татарстана претендует на госзаказ Министерства обороны</w:t>
        </w:r>
      </w:hyperlink>
      <w:r w:rsidRPr="00B36686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B36686" w:rsidRPr="00B36686" w:rsidRDefault="00B36686" w:rsidP="00B36686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7" w:history="1">
        <w:r w:rsidRPr="00B36686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В Татарстан с рабочим визитом прибудет делегация Свободного государства Саксония</w:t>
        </w:r>
      </w:hyperlink>
      <w:r w:rsidRPr="00B36686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B36686" w:rsidRPr="00B36686" w:rsidRDefault="00B36686" w:rsidP="00B36686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8" w:history="1">
        <w:r w:rsidRPr="00B36686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В Минпромторге РТ состоялась итоговая встреча с представителями деловых кругов Австрии</w:t>
        </w:r>
      </w:hyperlink>
      <w:r w:rsidRPr="00B36686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B36686" w:rsidRPr="00B36686" w:rsidRDefault="00B36686" w:rsidP="00B36686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</w:pPr>
      <w:hyperlink r:id="rId9" w:history="1">
        <w:r w:rsidRPr="00B36686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val="en" w:eastAsia="ru-RU"/>
          </w:rPr>
          <w:t>В Казань с деловой миссией приедут японские инвесторы</w:t>
        </w:r>
      </w:hyperlink>
      <w:r w:rsidRPr="00B36686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val="en" w:eastAsia="ru-RU"/>
        </w:rPr>
        <w:t xml:space="preserve"> 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(Казань, 22 декабря, «Татар-</w:t>
      </w:r>
      <w:proofErr w:type="spellStart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</w:t>
      </w:r>
      <w:proofErr w:type="spellStart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заместителя Премьер-министра РТ – министр промышленности и торговли РТ Альберт Каримов поздравил работников и ветеранов энергетической отрасли Татарстана с Днем энергетика.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«Энергетический комплекс республики играет важную роль в обеспечении социально-экономической стабильности Татарстана. От эффективности работы энергетической отрасли во многом зависит благосостояние населения, конкурентоспособность промышленности республики.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в энергосистеме республики вырабатывается более 21 млрд. </w:t>
      </w:r>
      <w:proofErr w:type="spellStart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spellEnd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/ч электрической и порядка 33 млн. Гкал тепловой энергии. Свыше 16 тысяч человек </w:t>
      </w:r>
      <w:proofErr w:type="gramStart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заняты</w:t>
      </w:r>
      <w:proofErr w:type="gramEnd"/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предприятиях энергетического комплекса.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Вашими усилиями в Татарстане создана надежная энергетическая инфраструктура, благодаря которой стабильно развиваются важнейшие отрасли экономики республики. Предприятия и население Татарстана бесперебойно снабжаются электрической и тепловой энергией.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в 2015 году энергетики республики обеспечили надежное и бесперебойное снабжение объектов чемпионата мира по водным видам спорта.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 предприятиях энергического комплекса республики ведется масштабная работа по реализации проектов, направленных на ввод новых и обновление существующих мощностей с применением передовых технологий.</w:t>
      </w:r>
    </w:p>
    <w:p w:rsidR="00B36686" w:rsidRPr="00B36686" w:rsidRDefault="00B36686" w:rsidP="00B36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Уверен, ваш профессионализм, научный и технический потенциал, грамотные управленческие решения и преданность делу позволят и в дальнейшем успешно развивать отрасль, внедрять в производство новейшие разработки.</w:t>
      </w:r>
    </w:p>
    <w:p w:rsidR="005327EB" w:rsidRDefault="00B36686" w:rsidP="00BE1104">
      <w:pPr>
        <w:shd w:val="clear" w:color="auto" w:fill="FFFFFF"/>
        <w:spacing w:after="150" w:line="240" w:lineRule="auto"/>
        <w:jc w:val="both"/>
      </w:pPr>
      <w:r w:rsidRPr="00B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 Министерства промышленности и торговли РТ благодарю работников и ветеранов энергетической отрасли за добросовестный и самоотверженный труд на благо республики. Желаю новых производственных достижений, крепкого здоровья, стабильности, благополучия вам и вашим близким!» – говорится в поздравлении главы Минпромторга РТ.</w:t>
      </w:r>
      <w:bookmarkEnd w:id="0"/>
    </w:p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A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576A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686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104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0A6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86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86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366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36686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86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86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366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36686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452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580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09/03/17/1583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09/04/21/1638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09/06/09/1711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tar-inform.ru/news/2009/10/17/1893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tar-inform.ru/news/2008/07/10/123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4</cp:revision>
  <dcterms:created xsi:type="dcterms:W3CDTF">2015-12-22T14:24:00Z</dcterms:created>
  <dcterms:modified xsi:type="dcterms:W3CDTF">2015-12-22T14:25:00Z</dcterms:modified>
</cp:coreProperties>
</file>