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A6" w:rsidRDefault="000D78A6" w:rsidP="000D7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09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D539E6" wp14:editId="491AE6C6">
            <wp:simplePos x="0" y="0"/>
            <wp:positionH relativeFrom="margin">
              <wp:posOffset>3653790</wp:posOffset>
            </wp:positionH>
            <wp:positionV relativeFrom="paragraph">
              <wp:posOffset>0</wp:posOffset>
            </wp:positionV>
            <wp:extent cx="25241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8" y="21221"/>
                <wp:lineTo x="21518" y="0"/>
                <wp:lineTo x="0" y="0"/>
              </wp:wrapPolygon>
            </wp:wrapTight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22</w:t>
      </w:r>
      <w:r w:rsidRPr="00837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МАЯ</w:t>
      </w:r>
      <w:r w:rsidRPr="00837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2019</w:t>
      </w:r>
    </w:p>
    <w:p w:rsidR="000D78A6" w:rsidRPr="0019520C" w:rsidRDefault="000D78A6" w:rsidP="000D78A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195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 Татарстане намерены создать </w:t>
      </w:r>
      <w:proofErr w:type="spellStart"/>
      <w:r w:rsidRPr="00195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медкластер</w:t>
      </w:r>
      <w:proofErr w:type="spellEnd"/>
      <w:r w:rsidRPr="00195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 представителями традиционной медицины Китая</w:t>
      </w:r>
    </w:p>
    <w:p w:rsidR="000D78A6" w:rsidRPr="0019520C" w:rsidRDefault="000D78A6" w:rsidP="000D7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0C">
        <w:rPr>
          <w:rFonts w:ascii="Times New Roman" w:hAnsi="Times New Roman" w:cs="Times New Roman"/>
          <w:b/>
          <w:sz w:val="28"/>
          <w:szCs w:val="28"/>
        </w:rPr>
        <w:t>Разработкой концепции проекта международного медицинского кластера РТ занимается ООО «</w:t>
      </w:r>
      <w:proofErr w:type="spellStart"/>
      <w:r w:rsidRPr="0019520C">
        <w:rPr>
          <w:rFonts w:ascii="Times New Roman" w:hAnsi="Times New Roman" w:cs="Times New Roman"/>
          <w:b/>
          <w:sz w:val="28"/>
          <w:szCs w:val="28"/>
        </w:rPr>
        <w:t>ФармМедПолис</w:t>
      </w:r>
      <w:proofErr w:type="spellEnd"/>
      <w:r w:rsidRPr="0019520C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Татарстан».</w:t>
      </w:r>
    </w:p>
    <w:p w:rsidR="000D78A6" w:rsidRPr="0019520C" w:rsidRDefault="000D78A6" w:rsidP="000D78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(Казань, 21 мая, «Татар-</w:t>
      </w:r>
      <w:proofErr w:type="spellStart"/>
      <w:r w:rsidRPr="0019520C">
        <w:rPr>
          <w:sz w:val="28"/>
          <w:szCs w:val="28"/>
        </w:rPr>
        <w:t>информ</w:t>
      </w:r>
      <w:proofErr w:type="spellEnd"/>
      <w:r w:rsidRPr="0019520C">
        <w:rPr>
          <w:sz w:val="28"/>
          <w:szCs w:val="28"/>
        </w:rPr>
        <w:t>»). ООО «</w:t>
      </w:r>
      <w:proofErr w:type="spellStart"/>
      <w:r w:rsidRPr="0019520C">
        <w:rPr>
          <w:sz w:val="28"/>
          <w:szCs w:val="28"/>
        </w:rPr>
        <w:t>ФармМедПолис</w:t>
      </w:r>
      <w:proofErr w:type="spellEnd"/>
      <w:r w:rsidRPr="0019520C">
        <w:rPr>
          <w:sz w:val="28"/>
          <w:szCs w:val="28"/>
        </w:rPr>
        <w:t xml:space="preserve"> РТ» планирует реализовать в Татарстане проект Международного медицинского кластера РТ при участии представителей китайской традиционной медицины. Об этом ИА «Татар-</w:t>
      </w:r>
      <w:proofErr w:type="spellStart"/>
      <w:r w:rsidRPr="0019520C">
        <w:rPr>
          <w:sz w:val="28"/>
          <w:szCs w:val="28"/>
        </w:rPr>
        <w:t>информ</w:t>
      </w:r>
      <w:proofErr w:type="spellEnd"/>
      <w:r w:rsidRPr="0019520C">
        <w:rPr>
          <w:sz w:val="28"/>
          <w:szCs w:val="28"/>
        </w:rPr>
        <w:t xml:space="preserve">» сообщил заместитель министра промышленности и торговли Республики Татарстан Алексей </w:t>
      </w:r>
      <w:proofErr w:type="spellStart"/>
      <w:r w:rsidRPr="0019520C">
        <w:rPr>
          <w:sz w:val="28"/>
          <w:szCs w:val="28"/>
        </w:rPr>
        <w:t>Савельчев</w:t>
      </w:r>
      <w:proofErr w:type="spellEnd"/>
      <w:r w:rsidRPr="0019520C">
        <w:rPr>
          <w:sz w:val="28"/>
          <w:szCs w:val="28"/>
        </w:rPr>
        <w:t>.</w:t>
      </w:r>
    </w:p>
    <w:p w:rsidR="000D78A6" w:rsidRPr="0019520C" w:rsidRDefault="000D78A6" w:rsidP="000D78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«ООО „</w:t>
      </w:r>
      <w:proofErr w:type="spellStart"/>
      <w:r w:rsidRPr="0019520C">
        <w:rPr>
          <w:sz w:val="28"/>
          <w:szCs w:val="28"/>
        </w:rPr>
        <w:t>ФармМедПолис</w:t>
      </w:r>
      <w:proofErr w:type="spellEnd"/>
      <w:r w:rsidRPr="0019520C">
        <w:rPr>
          <w:sz w:val="28"/>
          <w:szCs w:val="28"/>
        </w:rPr>
        <w:t xml:space="preserve"> Республики Татарстан“ прорабатывает концепцию проекта Международного медицинского кластера Республики Татарстан, в том числе с участием представителей китайской традиционной медицины», — заявил </w:t>
      </w:r>
      <w:proofErr w:type="spellStart"/>
      <w:r w:rsidRPr="0019520C">
        <w:rPr>
          <w:sz w:val="28"/>
          <w:szCs w:val="28"/>
        </w:rPr>
        <w:t>Савельчев</w:t>
      </w:r>
      <w:proofErr w:type="spellEnd"/>
      <w:r w:rsidRPr="0019520C">
        <w:rPr>
          <w:sz w:val="28"/>
          <w:szCs w:val="28"/>
        </w:rPr>
        <w:t>. </w:t>
      </w:r>
    </w:p>
    <w:p w:rsidR="000D78A6" w:rsidRPr="0019520C" w:rsidRDefault="000D78A6" w:rsidP="000D78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По его словам, в Татарстане уже реализован проектный офис, который целенаправленно развивает проекты в области фармацевтики. Сегодня проект «</w:t>
      </w:r>
      <w:proofErr w:type="spellStart"/>
      <w:r w:rsidRPr="0019520C">
        <w:rPr>
          <w:sz w:val="28"/>
          <w:szCs w:val="28"/>
        </w:rPr>
        <w:t>ФарМедПолис</w:t>
      </w:r>
      <w:proofErr w:type="spellEnd"/>
      <w:r w:rsidRPr="0019520C">
        <w:rPr>
          <w:sz w:val="28"/>
          <w:szCs w:val="28"/>
        </w:rPr>
        <w:t>» предложил ряд инициатив по взаимодействию с вузами Китая и представителями фармацевтического бизнеса. </w:t>
      </w:r>
    </w:p>
    <w:p w:rsidR="000D78A6" w:rsidRPr="0019520C" w:rsidRDefault="000D78A6" w:rsidP="000D78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«Думаем, что этот проект будет содействовать активному привлечению инвестиций с китайской стороны, станет конкурентным преимуществом республики, стимулом для китайских компаний заходить в нашу республику и размещать здесь свои производства», — подчеркнул замминистра.</w:t>
      </w:r>
    </w:p>
    <w:p w:rsidR="000D78A6" w:rsidRPr="0019520C" w:rsidRDefault="000D78A6" w:rsidP="000D78A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520C">
        <w:rPr>
          <w:sz w:val="28"/>
          <w:szCs w:val="28"/>
        </w:rPr>
        <w:t>Кроме того, он добавил, что Татарстан планирует наладить кооперационные связи с Китаем в области малотоннажной химии и производстве фармацевтических средств.</w:t>
      </w:r>
    </w:p>
    <w:p w:rsidR="000D78A6" w:rsidRPr="00837F8B" w:rsidRDefault="000D78A6" w:rsidP="000D78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37F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Подробнее: </w:t>
      </w:r>
      <w:hyperlink r:id="rId5" w:history="1">
        <w:r w:rsidRPr="0019520C">
          <w:rPr>
            <w:rStyle w:val="a4"/>
            <w:rFonts w:ascii="Times New Roman" w:hAnsi="Times New Roman" w:cs="Times New Roman"/>
            <w:color w:val="00AEEF"/>
            <w:sz w:val="28"/>
            <w:szCs w:val="28"/>
          </w:rPr>
          <w:t>https://www.tatar-inform.ru/news/2019/05/21/651646/</w:t>
        </w:r>
      </w:hyperlink>
    </w:p>
    <w:bookmarkEnd w:id="0"/>
    <w:p w:rsidR="00AA487D" w:rsidRDefault="00AA487D"/>
    <w:sectPr w:rsidR="00AA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3"/>
    <w:rsid w:val="000D78A6"/>
    <w:rsid w:val="007A1A8E"/>
    <w:rsid w:val="00AA487D"/>
    <w:rsid w:val="00C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4777-9691-47FC-A494-BCC069C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9/05/21/6516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3</cp:revision>
  <dcterms:created xsi:type="dcterms:W3CDTF">2019-05-23T14:10:00Z</dcterms:created>
  <dcterms:modified xsi:type="dcterms:W3CDTF">2019-05-23T14:13:00Z</dcterms:modified>
</cp:coreProperties>
</file>